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60" w:rsidRDefault="00F47560" w:rsidP="00F47560">
      <w:pPr>
        <w:pStyle w:val="2"/>
        <w:spacing w:before="0" w:after="0"/>
        <w:ind w:firstLine="900"/>
        <w:jc w:val="both"/>
        <w:rPr>
          <w:rFonts w:ascii="Times New Roman" w:hAnsi="Times New Roman" w:cs="Times New Roman"/>
          <w:i w:val="0"/>
        </w:rPr>
      </w:pPr>
      <w:bookmarkStart w:id="0" w:name="_Toc256695415"/>
      <w:bookmarkStart w:id="1" w:name="_GoBack"/>
      <w:r w:rsidRPr="00615CD9">
        <w:rPr>
          <w:rFonts w:ascii="Times New Roman" w:hAnsi="Times New Roman" w:cs="Times New Roman"/>
          <w:i w:val="0"/>
        </w:rPr>
        <w:t>Экономическая база развития</w:t>
      </w:r>
      <w:bookmarkEnd w:id="0"/>
    </w:p>
    <w:bookmarkEnd w:id="1"/>
    <w:p w:rsidR="00F47560" w:rsidRPr="003B0B37" w:rsidRDefault="00F47560" w:rsidP="00F47560"/>
    <w:p w:rsidR="00F47560" w:rsidRPr="005C6E6E" w:rsidRDefault="00F47560" w:rsidP="00F47560">
      <w:pPr>
        <w:shd w:val="clear" w:color="auto" w:fill="FFFFFF"/>
        <w:ind w:firstLine="902"/>
        <w:jc w:val="both"/>
        <w:rPr>
          <w:color w:val="000000"/>
          <w:sz w:val="28"/>
          <w:szCs w:val="28"/>
        </w:rPr>
      </w:pPr>
      <w:r w:rsidRPr="005C6E6E">
        <w:rPr>
          <w:color w:val="000000"/>
          <w:sz w:val="28"/>
          <w:szCs w:val="28"/>
        </w:rPr>
        <w:t xml:space="preserve">Красногвардейский район является аграрно-индустриальным районом Адыгеи, где преимущественное развитие </w:t>
      </w:r>
      <w:r>
        <w:rPr>
          <w:color w:val="000000"/>
          <w:sz w:val="28"/>
          <w:szCs w:val="28"/>
        </w:rPr>
        <w:t>имеют</w:t>
      </w:r>
      <w:r w:rsidRPr="005C6E6E">
        <w:rPr>
          <w:color w:val="000000"/>
          <w:sz w:val="28"/>
          <w:szCs w:val="28"/>
        </w:rPr>
        <w:t xml:space="preserve"> сельское хозяйство и отрасли АПК. </w:t>
      </w:r>
    </w:p>
    <w:p w:rsidR="00F47560" w:rsidRPr="00EC6888" w:rsidRDefault="00F47560" w:rsidP="00F47560">
      <w:pPr>
        <w:shd w:val="clear" w:color="auto" w:fill="FFFFFF"/>
        <w:ind w:firstLine="902"/>
        <w:jc w:val="both"/>
        <w:rPr>
          <w:color w:val="000000"/>
          <w:sz w:val="28"/>
          <w:szCs w:val="28"/>
        </w:rPr>
      </w:pPr>
      <w:r w:rsidRPr="00EC6888">
        <w:rPr>
          <w:color w:val="000000"/>
          <w:sz w:val="28"/>
          <w:szCs w:val="28"/>
        </w:rPr>
        <w:t xml:space="preserve">Отраслевая направленность производства характеризуется  высокой долей пищевой промышленности, развитием промышленности строительных материалов  и </w:t>
      </w:r>
      <w:r>
        <w:rPr>
          <w:color w:val="000000"/>
          <w:sz w:val="28"/>
          <w:szCs w:val="28"/>
        </w:rPr>
        <w:t>металлообрабатывающих предприятий</w:t>
      </w:r>
      <w:r w:rsidRPr="00EC6888">
        <w:rPr>
          <w:color w:val="000000"/>
          <w:sz w:val="28"/>
          <w:szCs w:val="28"/>
        </w:rPr>
        <w:t>.</w:t>
      </w:r>
    </w:p>
    <w:p w:rsidR="00F47560" w:rsidRDefault="00F47560" w:rsidP="00F47560">
      <w:pPr>
        <w:shd w:val="clear" w:color="auto" w:fill="FFFFFF"/>
        <w:ind w:firstLine="902"/>
        <w:jc w:val="both"/>
        <w:rPr>
          <w:sz w:val="28"/>
          <w:szCs w:val="28"/>
        </w:rPr>
      </w:pPr>
      <w:r w:rsidRPr="00EC6888">
        <w:rPr>
          <w:sz w:val="28"/>
          <w:szCs w:val="28"/>
        </w:rPr>
        <w:t xml:space="preserve">Основу растениеводства района составляют зерновые и технические  культуры (в частности – подсолнечник). Животноводство района представлено </w:t>
      </w:r>
      <w:r>
        <w:rPr>
          <w:sz w:val="28"/>
          <w:szCs w:val="28"/>
        </w:rPr>
        <w:t>скотоводческими</w:t>
      </w:r>
      <w:r w:rsidRPr="00EC6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фермами </w:t>
      </w:r>
      <w:r w:rsidRPr="00EC6888">
        <w:rPr>
          <w:sz w:val="28"/>
          <w:szCs w:val="28"/>
        </w:rPr>
        <w:t>(3 моло</w:t>
      </w:r>
      <w:r>
        <w:rPr>
          <w:sz w:val="28"/>
          <w:szCs w:val="28"/>
        </w:rPr>
        <w:t>чно-</w:t>
      </w:r>
      <w:r w:rsidRPr="00EC6888">
        <w:rPr>
          <w:sz w:val="28"/>
          <w:szCs w:val="28"/>
        </w:rPr>
        <w:t>товарных фермы</w:t>
      </w:r>
      <w:r>
        <w:rPr>
          <w:sz w:val="28"/>
          <w:szCs w:val="28"/>
        </w:rPr>
        <w:t xml:space="preserve"> с общим поголовьем крупнорогатого скота - 925 голов</w:t>
      </w:r>
      <w:r w:rsidRPr="00EC6888"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подотраслью</w:t>
      </w:r>
      <w:proofErr w:type="spellEnd"/>
      <w:r>
        <w:rPr>
          <w:sz w:val="28"/>
          <w:szCs w:val="28"/>
        </w:rPr>
        <w:t xml:space="preserve"> свиноводства</w:t>
      </w:r>
      <w:r w:rsidRPr="00EC68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7560" w:rsidRDefault="00F47560" w:rsidP="00F47560">
      <w:pPr>
        <w:shd w:val="clear" w:color="auto" w:fill="FFFFFF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Характерная особенность развития пищевой промышленности связана с ее устойчивостью, стабильностью, свойством сохранять кадры производственных и сбытовых фирм даже в кризисные периоды, как следствие гарантированного сбыта продукции в достаточно крупном городе с развитой системой пригородного (сопряженного) расселения. </w:t>
      </w:r>
      <w:r w:rsidRPr="00EC6888">
        <w:rPr>
          <w:sz w:val="28"/>
          <w:szCs w:val="28"/>
        </w:rPr>
        <w:t>К числу крупных предприятий пищевой промышленности Красногвардейского сельского поселения относятся: ООО «Юр-Ан и</w:t>
      </w:r>
      <w:proofErr w:type="gramStart"/>
      <w:r w:rsidRPr="00EC6888">
        <w:rPr>
          <w:sz w:val="28"/>
          <w:szCs w:val="28"/>
        </w:rPr>
        <w:t xml:space="preserve"> К</w:t>
      </w:r>
      <w:proofErr w:type="gramEnd"/>
      <w:r w:rsidRPr="00EC6888">
        <w:rPr>
          <w:sz w:val="28"/>
          <w:szCs w:val="28"/>
        </w:rPr>
        <w:t>», ЗАО «Содружество», ООО «Алекс».</w:t>
      </w:r>
    </w:p>
    <w:p w:rsidR="00F47560" w:rsidRPr="00117D94" w:rsidRDefault="00F47560" w:rsidP="00F47560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Таблица 3.2 -1 - </w:t>
      </w:r>
      <w:r w:rsidRPr="00117D94">
        <w:rPr>
          <w:sz w:val="28"/>
          <w:szCs w:val="28"/>
        </w:rPr>
        <w:t>Перечень, адреса и</w:t>
      </w:r>
      <w:r>
        <w:rPr>
          <w:sz w:val="28"/>
          <w:szCs w:val="28"/>
        </w:rPr>
        <w:t xml:space="preserve"> характеристика промпредприятий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19"/>
        <w:gridCol w:w="3060"/>
        <w:gridCol w:w="1050"/>
        <w:gridCol w:w="2859"/>
      </w:tblGrid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№ </w:t>
            </w:r>
            <w:proofErr w:type="gramStart"/>
            <w:r w:rsidRPr="00350238">
              <w:t>п</w:t>
            </w:r>
            <w:proofErr w:type="gramEnd"/>
            <w:r w:rsidRPr="00350238">
              <w:t>/п</w:t>
            </w:r>
          </w:p>
        </w:tc>
        <w:tc>
          <w:tcPr>
            <w:tcW w:w="2119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Наименование предприятия (организации)</w:t>
            </w:r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Почтовый адрес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ind w:left="-50" w:right="-108"/>
              <w:jc w:val="center"/>
              <w:rPr>
                <w:sz w:val="22"/>
                <w:szCs w:val="22"/>
              </w:rPr>
            </w:pPr>
            <w:r w:rsidRPr="00350238">
              <w:rPr>
                <w:sz w:val="22"/>
                <w:szCs w:val="22"/>
              </w:rPr>
              <w:t xml:space="preserve">Кол-во </w:t>
            </w:r>
            <w:proofErr w:type="gramStart"/>
            <w:r w:rsidRPr="00350238">
              <w:rPr>
                <w:sz w:val="22"/>
                <w:szCs w:val="22"/>
              </w:rPr>
              <w:t>работа-</w:t>
            </w:r>
            <w:proofErr w:type="spellStart"/>
            <w:r w:rsidRPr="00350238">
              <w:rPr>
                <w:sz w:val="22"/>
                <w:szCs w:val="22"/>
              </w:rPr>
              <w:t>ющих</w:t>
            </w:r>
            <w:proofErr w:type="spellEnd"/>
            <w:proofErr w:type="gramEnd"/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Вид деятельности</w:t>
            </w: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</w:p>
        </w:tc>
        <w:tc>
          <w:tcPr>
            <w:tcW w:w="9088" w:type="dxa"/>
            <w:gridSpan w:val="4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Сельское хозяйство</w:t>
            </w: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1</w:t>
            </w:r>
          </w:p>
        </w:tc>
        <w:tc>
          <w:tcPr>
            <w:tcW w:w="2119" w:type="dxa"/>
            <w:vAlign w:val="center"/>
          </w:tcPr>
          <w:p w:rsidR="00F47560" w:rsidRPr="00350238" w:rsidRDefault="00925399" w:rsidP="00A25665">
            <w:pPr>
              <w:jc w:val="center"/>
            </w:pPr>
            <w:hyperlink r:id="rId5" w:tgtFrame="_blank" w:tooltip="ЗАКРЫТОЕ АКЦИОНЕРНОЕ ОБЩЕСТВО " w:history="1">
              <w:r w:rsidR="00F47560" w:rsidRPr="00350238">
                <w:t>ЗАО "Насып"</w:t>
              </w:r>
            </w:hyperlink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Фестивальная, 3а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pPr>
              <w:jc w:val="both"/>
            </w:pPr>
            <w:r w:rsidRPr="00350238">
              <w:t>Выращивание зерновых и зернобобовых культур</w:t>
            </w: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2</w:t>
            </w:r>
          </w:p>
        </w:tc>
        <w:tc>
          <w:tcPr>
            <w:tcW w:w="2119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«</w:t>
            </w:r>
            <w:proofErr w:type="spellStart"/>
            <w:r w:rsidRPr="00350238">
              <w:fldChar w:fldCharType="begin"/>
            </w:r>
            <w:r w:rsidRPr="00350238">
              <w:instrText xml:space="preserve"> HYPERLINK "http://spark.interfax.ru/companyinformation.aspx?lnk=1.1&amp;Emitent=true&amp;id=330996" \o "КОМИТЕТ ПО ЗЕМЕЛЬНЫМ РЕСУРСАМ И ЗЕМЛЕУСТРОЙСТВУ КРАСНОГВАРДЕЙСКОГО РАЙОНА" \t "_blank" </w:instrText>
            </w:r>
            <w:r w:rsidRPr="00350238">
              <w:fldChar w:fldCharType="separate"/>
            </w:r>
            <w:r w:rsidRPr="00350238">
              <w:t>Комземресурсы</w:t>
            </w:r>
            <w:proofErr w:type="spellEnd"/>
            <w:r w:rsidRPr="00350238">
              <w:fldChar w:fldCharType="end"/>
            </w:r>
            <w:r w:rsidRPr="00350238">
              <w:t>»</w:t>
            </w:r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Чапаева, 93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r w:rsidRPr="00350238">
              <w:t>Предоставление услуг, связанных с производством сельскохозяйственных культур</w:t>
            </w: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3</w:t>
            </w:r>
          </w:p>
        </w:tc>
        <w:tc>
          <w:tcPr>
            <w:tcW w:w="2119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СПК «Родина»</w:t>
            </w:r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Первомайская, 111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152</w:t>
            </w:r>
          </w:p>
        </w:tc>
        <w:tc>
          <w:tcPr>
            <w:tcW w:w="2859" w:type="dxa"/>
            <w:vAlign w:val="center"/>
          </w:tcPr>
          <w:p w:rsidR="00F47560" w:rsidRPr="00350238" w:rsidRDefault="00F47560" w:rsidP="00A25665"/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4</w:t>
            </w:r>
          </w:p>
        </w:tc>
        <w:tc>
          <w:tcPr>
            <w:tcW w:w="2119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ООО «БДМ </w:t>
            </w:r>
            <w:proofErr w:type="gramStart"/>
            <w:r w:rsidRPr="00350238">
              <w:t>–</w:t>
            </w:r>
            <w:proofErr w:type="spellStart"/>
            <w:r w:rsidRPr="00350238">
              <w:t>а</w:t>
            </w:r>
            <w:proofErr w:type="gramEnd"/>
            <w:r w:rsidRPr="00350238">
              <w:t>гросервис</w:t>
            </w:r>
            <w:proofErr w:type="spellEnd"/>
            <w:r w:rsidRPr="00350238">
              <w:t>»</w:t>
            </w:r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Первомайская, 2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87</w:t>
            </w:r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pPr>
              <w:jc w:val="both"/>
            </w:pPr>
            <w:r w:rsidRPr="00350238">
              <w:t>Производство и поставка сельхозтехники</w:t>
            </w:r>
          </w:p>
        </w:tc>
      </w:tr>
      <w:tr w:rsidR="00F47560" w:rsidRPr="00350238" w:rsidTr="00A25665">
        <w:tc>
          <w:tcPr>
            <w:tcW w:w="9629" w:type="dxa"/>
            <w:gridSpan w:val="5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Строительство</w:t>
            </w: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5</w:t>
            </w:r>
          </w:p>
        </w:tc>
        <w:tc>
          <w:tcPr>
            <w:tcW w:w="2119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ООО «Планета»</w:t>
            </w:r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Первомайская,12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18</w:t>
            </w:r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pPr>
              <w:jc w:val="both"/>
            </w:pP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6</w:t>
            </w:r>
          </w:p>
        </w:tc>
        <w:tc>
          <w:tcPr>
            <w:tcW w:w="2119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ООО «Меркурий»</w:t>
            </w:r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Первомайская, 12а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31</w:t>
            </w:r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pPr>
              <w:jc w:val="both"/>
            </w:pPr>
            <w:r w:rsidRPr="00350238">
              <w:t>Кирпичный завод</w:t>
            </w: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7</w:t>
            </w:r>
          </w:p>
        </w:tc>
        <w:tc>
          <w:tcPr>
            <w:tcW w:w="2119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ООО «</w:t>
            </w:r>
            <w:hyperlink r:id="rId6" w:tgtFrame="_blank" w:tooltip="ОБЩЕСТВО С ОГРАНИЧЕННОЙ ОТВЕТСТВЕННОСТЬЮ " w:history="1">
              <w:r w:rsidRPr="00350238">
                <w:t xml:space="preserve">Командор» </w:t>
              </w:r>
            </w:hyperlink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lastRenderedPageBreak/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Фестивальная, 15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r w:rsidRPr="00350238">
              <w:t xml:space="preserve">Производство </w:t>
            </w:r>
            <w:r w:rsidRPr="00350238">
              <w:lastRenderedPageBreak/>
              <w:t>общестроительных работ</w:t>
            </w: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lastRenderedPageBreak/>
              <w:t>8</w:t>
            </w:r>
          </w:p>
        </w:tc>
        <w:tc>
          <w:tcPr>
            <w:tcW w:w="2119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ГУП Красногвардейское ДРСУ</w:t>
            </w:r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Первомайская,115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52</w:t>
            </w:r>
          </w:p>
        </w:tc>
        <w:tc>
          <w:tcPr>
            <w:tcW w:w="2859" w:type="dxa"/>
            <w:vAlign w:val="center"/>
          </w:tcPr>
          <w:p w:rsidR="00F47560" w:rsidRPr="00350238" w:rsidRDefault="00F47560" w:rsidP="00A25665"/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9</w:t>
            </w:r>
          </w:p>
        </w:tc>
        <w:tc>
          <w:tcPr>
            <w:tcW w:w="2119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ООО «Прометей»</w:t>
            </w:r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r w:rsidRPr="00350238">
              <w:t>Кирпичный завод</w:t>
            </w:r>
          </w:p>
        </w:tc>
      </w:tr>
      <w:tr w:rsidR="00F47560" w:rsidRPr="00350238" w:rsidTr="00A25665">
        <w:tc>
          <w:tcPr>
            <w:tcW w:w="9629" w:type="dxa"/>
            <w:gridSpan w:val="5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Оптовая и розничная торговля</w:t>
            </w: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10</w:t>
            </w:r>
          </w:p>
        </w:tc>
        <w:tc>
          <w:tcPr>
            <w:tcW w:w="2119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ООО «</w:t>
            </w:r>
            <w:proofErr w:type="spellStart"/>
            <w:r w:rsidRPr="00350238">
              <w:fldChar w:fldCharType="begin"/>
            </w:r>
            <w:r w:rsidRPr="00350238">
              <w:instrText xml:space="preserve"> HYPERLINK "http://spark.interfax.ru/companyinformation.aspx?lnk=1.1&amp;Emitent=true&amp;id=1551223" \o "ОБЩЕСТВО С ОГРАНИЧЕННОЙ ОТВЕТСТВЕННОСТЬЮ " \t "_blank" </w:instrText>
            </w:r>
            <w:r w:rsidRPr="00350238">
              <w:fldChar w:fldCharType="separate"/>
            </w:r>
            <w:r w:rsidRPr="00350238">
              <w:t>Зож</w:t>
            </w:r>
            <w:proofErr w:type="spellEnd"/>
            <w:r w:rsidRPr="00350238">
              <w:t xml:space="preserve">» </w:t>
            </w:r>
            <w:r w:rsidRPr="00350238">
              <w:fldChar w:fldCharType="end"/>
            </w:r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Фестивальная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pPr>
              <w:jc w:val="both"/>
            </w:pPr>
            <w:r w:rsidRPr="00350238">
              <w:t>Розничная торговля фармацевтическими товарами</w:t>
            </w:r>
          </w:p>
        </w:tc>
      </w:tr>
      <w:tr w:rsidR="00F47560" w:rsidRPr="00350238" w:rsidTr="00A25665">
        <w:tc>
          <w:tcPr>
            <w:tcW w:w="9629" w:type="dxa"/>
            <w:gridSpan w:val="5"/>
            <w:vAlign w:val="center"/>
          </w:tcPr>
          <w:p w:rsidR="00F47560" w:rsidRPr="00350238" w:rsidRDefault="00F47560" w:rsidP="00A25665">
            <w:pPr>
              <w:jc w:val="center"/>
            </w:pPr>
            <w:proofErr w:type="gramStart"/>
            <w:r w:rsidRPr="00350238">
              <w:t>Ремонт</w:t>
            </w:r>
            <w:proofErr w:type="gramEnd"/>
            <w:r w:rsidRPr="00350238">
              <w:t xml:space="preserve"> а/т средств</w:t>
            </w: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11</w:t>
            </w:r>
          </w:p>
        </w:tc>
        <w:tc>
          <w:tcPr>
            <w:tcW w:w="2119" w:type="dxa"/>
            <w:vAlign w:val="center"/>
          </w:tcPr>
          <w:p w:rsidR="00F47560" w:rsidRPr="00350238" w:rsidRDefault="00925399" w:rsidP="00A25665">
            <w:pPr>
              <w:jc w:val="center"/>
            </w:pPr>
            <w:hyperlink r:id="rId7" w:tgtFrame="_blank" w:tooltip="ЛИКВИДАЦИОННАЯ КОМИССИЯ ЗАКРЫТОГО АКЦИОНЕРНОГО ОБЩЕСТВА " w:history="1">
              <w:r w:rsidR="00F47560" w:rsidRPr="00350238">
                <w:t>ЗАО</w:t>
              </w:r>
            </w:hyperlink>
            <w:r w:rsidR="00F47560" w:rsidRPr="00350238">
              <w:t xml:space="preserve"> «Красногвардейск-Кубань-Лада»</w:t>
            </w:r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Первомайская, 2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pPr>
              <w:jc w:val="both"/>
            </w:pPr>
            <w:r w:rsidRPr="00350238">
              <w:t>Техническое обслуживание и ремонт легковых автомобилей</w:t>
            </w:r>
          </w:p>
        </w:tc>
      </w:tr>
      <w:tr w:rsidR="00F47560" w:rsidRPr="00350238" w:rsidTr="00A25665">
        <w:tc>
          <w:tcPr>
            <w:tcW w:w="9629" w:type="dxa"/>
            <w:gridSpan w:val="5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Пищевая промышленность</w:t>
            </w: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12</w:t>
            </w:r>
          </w:p>
        </w:tc>
        <w:tc>
          <w:tcPr>
            <w:tcW w:w="2119" w:type="dxa"/>
            <w:vAlign w:val="center"/>
          </w:tcPr>
          <w:p w:rsidR="00F47560" w:rsidRPr="00350238" w:rsidRDefault="00925399" w:rsidP="00A25665">
            <w:pPr>
              <w:jc w:val="center"/>
            </w:pPr>
            <w:hyperlink r:id="rId8" w:tgtFrame="_blank" w:tooltip="ЗАКРЫТОЕ АКЦИОНЕРНОЕ ОБЩЕСТВО " w:history="1">
              <w:r w:rsidR="00F47560" w:rsidRPr="00350238">
                <w:t>ЗАО</w:t>
              </w:r>
              <w:r w:rsidR="00F47560">
                <w:t xml:space="preserve"> </w:t>
              </w:r>
              <w:r w:rsidR="00F47560" w:rsidRPr="00350238">
                <w:t>"</w:t>
              </w:r>
              <w:proofErr w:type="gramStart"/>
              <w:r w:rsidR="00F47560" w:rsidRPr="00350238">
                <w:t>Юр-Ан</w:t>
              </w:r>
              <w:proofErr w:type="gramEnd"/>
              <w:r w:rsidR="00F47560" w:rsidRPr="00350238">
                <w:t>"</w:t>
              </w:r>
            </w:hyperlink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Мира, 183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37</w:t>
            </w:r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pPr>
              <w:jc w:val="both"/>
            </w:pPr>
            <w:r w:rsidRPr="00350238">
              <w:t>Пищевое производство, производство фруктовых и овощных соков</w:t>
            </w: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13</w:t>
            </w:r>
          </w:p>
        </w:tc>
        <w:tc>
          <w:tcPr>
            <w:tcW w:w="2119" w:type="dxa"/>
            <w:vAlign w:val="center"/>
          </w:tcPr>
          <w:p w:rsidR="00F47560" w:rsidRPr="00350238" w:rsidRDefault="00925399" w:rsidP="00A25665">
            <w:pPr>
              <w:jc w:val="center"/>
            </w:pPr>
            <w:hyperlink r:id="rId9" w:tgtFrame="_blank" w:tooltip="ЗАКРЫТОЕ АКЦИОНЕРНОЕ ОБЩЕСТВО " w:history="1">
              <w:r w:rsidR="00F47560" w:rsidRPr="00350238">
                <w:t>ЗАО "Лидер"</w:t>
              </w:r>
            </w:hyperlink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Первомайская, 20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pPr>
              <w:jc w:val="both"/>
            </w:pPr>
            <w:r w:rsidRPr="00350238">
              <w:t>Винзавод</w:t>
            </w: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14</w:t>
            </w:r>
          </w:p>
        </w:tc>
        <w:tc>
          <w:tcPr>
            <w:tcW w:w="2119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ЗАО «Содружество»</w:t>
            </w:r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Чапаева, 153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55</w:t>
            </w:r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pPr>
              <w:jc w:val="both"/>
            </w:pPr>
            <w:r w:rsidRPr="00350238">
              <w:t>Производство подсолнечного масла</w:t>
            </w: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15</w:t>
            </w:r>
          </w:p>
        </w:tc>
        <w:tc>
          <w:tcPr>
            <w:tcW w:w="2119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ООО «Алекс»</w:t>
            </w:r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Первомайская, 3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24</w:t>
            </w:r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pPr>
              <w:jc w:val="both"/>
            </w:pPr>
            <w:r w:rsidRPr="00350238">
              <w:t>Производство мясной продукции</w:t>
            </w: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16</w:t>
            </w:r>
          </w:p>
        </w:tc>
        <w:tc>
          <w:tcPr>
            <w:tcW w:w="2119" w:type="dxa"/>
            <w:vAlign w:val="center"/>
          </w:tcPr>
          <w:p w:rsidR="00F47560" w:rsidRPr="00350238" w:rsidRDefault="00925399" w:rsidP="00A25665">
            <w:pPr>
              <w:jc w:val="center"/>
            </w:pPr>
            <w:hyperlink r:id="rId10" w:tgtFrame="_blank" w:tooltip="ЗАКРЫТОЕ АКЦИОНЕРНОЕ ОБЩЕСТВО " w:history="1">
              <w:r w:rsidR="00F47560" w:rsidRPr="00350238">
                <w:t>ЗАО</w:t>
              </w:r>
            </w:hyperlink>
            <w:r w:rsidR="00F47560" w:rsidRPr="00350238">
              <w:t xml:space="preserve"> «Сатурн»</w:t>
            </w:r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Чапаева, 107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pPr>
              <w:jc w:val="both"/>
            </w:pPr>
            <w:r w:rsidRPr="00350238">
              <w:t>Производство готовых и консервированных продуктов из мяса, мяса птицы, мясных субпродуктов и крови животных</w:t>
            </w:r>
          </w:p>
        </w:tc>
      </w:tr>
      <w:tr w:rsidR="00F47560" w:rsidRPr="00350238" w:rsidTr="00A25665">
        <w:tc>
          <w:tcPr>
            <w:tcW w:w="541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>17</w:t>
            </w:r>
          </w:p>
        </w:tc>
        <w:tc>
          <w:tcPr>
            <w:tcW w:w="2119" w:type="dxa"/>
            <w:vAlign w:val="center"/>
          </w:tcPr>
          <w:p w:rsidR="00F47560" w:rsidRPr="00350238" w:rsidRDefault="00925399" w:rsidP="00A25665">
            <w:pPr>
              <w:jc w:val="center"/>
            </w:pPr>
            <w:hyperlink r:id="rId11" w:tgtFrame="_blank" w:tooltip="ОБЩЕСТВО С ОГРАНИЧЕННОЙ ОТВЕТСТВЕННОСТЬЮ " w:history="1">
              <w:r w:rsidR="00F47560" w:rsidRPr="00350238">
                <w:t>ООО</w:t>
              </w:r>
            </w:hyperlink>
            <w:r w:rsidR="00F47560" w:rsidRPr="00350238">
              <w:t xml:space="preserve"> «</w:t>
            </w:r>
            <w:proofErr w:type="spellStart"/>
            <w:r w:rsidR="00F47560" w:rsidRPr="00350238">
              <w:t>Заур</w:t>
            </w:r>
            <w:proofErr w:type="spellEnd"/>
            <w:r w:rsidR="00F47560" w:rsidRPr="00350238">
              <w:t xml:space="preserve"> и</w:t>
            </w:r>
            <w:proofErr w:type="gramStart"/>
            <w:r w:rsidR="00F47560" w:rsidRPr="00350238">
              <w:t xml:space="preserve"> К</w:t>
            </w:r>
            <w:proofErr w:type="gramEnd"/>
            <w:r w:rsidR="00F47560" w:rsidRPr="00350238">
              <w:t>»</w:t>
            </w:r>
          </w:p>
        </w:tc>
        <w:tc>
          <w:tcPr>
            <w:tcW w:w="3060" w:type="dxa"/>
            <w:vAlign w:val="center"/>
          </w:tcPr>
          <w:p w:rsidR="00F47560" w:rsidRPr="00350238" w:rsidRDefault="00F47560" w:rsidP="00A25665">
            <w:pPr>
              <w:jc w:val="center"/>
            </w:pPr>
            <w:r w:rsidRPr="00350238">
              <w:t xml:space="preserve">Красногвардейский р-н,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 xml:space="preserve">с. Красногвардейское, </w:t>
            </w:r>
          </w:p>
          <w:p w:rsidR="00F47560" w:rsidRPr="00350238" w:rsidRDefault="00F47560" w:rsidP="00A25665">
            <w:pPr>
              <w:jc w:val="center"/>
            </w:pPr>
            <w:r w:rsidRPr="00350238">
              <w:t>ул. Первомайская, 2</w:t>
            </w:r>
          </w:p>
        </w:tc>
        <w:tc>
          <w:tcPr>
            <w:tcW w:w="1050" w:type="dxa"/>
            <w:vAlign w:val="center"/>
          </w:tcPr>
          <w:p w:rsidR="00F47560" w:rsidRPr="00350238" w:rsidRDefault="00F47560" w:rsidP="00A25665">
            <w:pPr>
              <w:jc w:val="center"/>
            </w:pPr>
          </w:p>
        </w:tc>
        <w:tc>
          <w:tcPr>
            <w:tcW w:w="2859" w:type="dxa"/>
            <w:vAlign w:val="center"/>
          </w:tcPr>
          <w:p w:rsidR="00F47560" w:rsidRPr="00350238" w:rsidRDefault="00F47560" w:rsidP="00A25665">
            <w:pPr>
              <w:jc w:val="both"/>
            </w:pPr>
            <w:r w:rsidRPr="00350238">
              <w:t>Розничная торговля фруктами, овощами и картофелем</w:t>
            </w:r>
          </w:p>
        </w:tc>
      </w:tr>
    </w:tbl>
    <w:p w:rsidR="00F47560" w:rsidRDefault="00F47560" w:rsidP="00F47560">
      <w:pPr>
        <w:ind w:firstLine="851"/>
      </w:pPr>
    </w:p>
    <w:p w:rsidR="00F47560" w:rsidRPr="00E62DBE" w:rsidRDefault="00F47560" w:rsidP="00F47560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94020" cy="32004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7560" w:rsidRDefault="00F47560" w:rsidP="00F47560">
      <w:pPr>
        <w:shd w:val="clear" w:color="auto" w:fill="FFFFFF"/>
        <w:ind w:firstLine="902"/>
        <w:jc w:val="both"/>
        <w:rPr>
          <w:sz w:val="28"/>
          <w:szCs w:val="28"/>
        </w:rPr>
      </w:pPr>
    </w:p>
    <w:p w:rsidR="00F47560" w:rsidRDefault="00F47560" w:rsidP="00F47560">
      <w:pPr>
        <w:shd w:val="clear" w:color="auto" w:fill="FFFFFF"/>
        <w:ind w:firstLine="902"/>
        <w:jc w:val="both"/>
        <w:rPr>
          <w:sz w:val="28"/>
          <w:szCs w:val="28"/>
        </w:rPr>
      </w:pPr>
      <w:r w:rsidRPr="00E62DBE">
        <w:rPr>
          <w:sz w:val="28"/>
          <w:szCs w:val="28"/>
        </w:rPr>
        <w:t xml:space="preserve">Активные темпы роста проявляет за последние годы маслозавод ЗАО «Содружество». Завод </w:t>
      </w:r>
      <w:r>
        <w:rPr>
          <w:sz w:val="28"/>
          <w:szCs w:val="28"/>
        </w:rPr>
        <w:t>был основан в 1874 году, а в 2000г на его базе было образовано ЗАО «Содружество». В</w:t>
      </w:r>
      <w:r w:rsidRPr="00E62DBE">
        <w:rPr>
          <w:sz w:val="28"/>
          <w:szCs w:val="28"/>
        </w:rPr>
        <w:t xml:space="preserve"> буду</w:t>
      </w:r>
      <w:r>
        <w:rPr>
          <w:sz w:val="28"/>
          <w:szCs w:val="28"/>
        </w:rPr>
        <w:t>щ</w:t>
      </w:r>
      <w:r w:rsidRPr="00E62DBE">
        <w:rPr>
          <w:sz w:val="28"/>
          <w:szCs w:val="28"/>
        </w:rPr>
        <w:t>ем, возможно, его расширение, увеличение производства и размещение новых производственных цехов</w:t>
      </w:r>
      <w:r>
        <w:rPr>
          <w:sz w:val="28"/>
          <w:szCs w:val="28"/>
        </w:rPr>
        <w:t>.</w:t>
      </w:r>
    </w:p>
    <w:p w:rsidR="00F47560" w:rsidRPr="009F7E2F" w:rsidRDefault="00F47560" w:rsidP="00F47560">
      <w:pPr>
        <w:shd w:val="clear" w:color="auto" w:fill="FFFFFF"/>
        <w:ind w:firstLine="902"/>
        <w:jc w:val="both"/>
        <w:rPr>
          <w:color w:val="000000"/>
          <w:sz w:val="28"/>
          <w:szCs w:val="28"/>
        </w:rPr>
      </w:pPr>
      <w:r w:rsidRPr="005C6E6E">
        <w:rPr>
          <w:color w:val="000000"/>
          <w:sz w:val="28"/>
          <w:szCs w:val="28"/>
        </w:rPr>
        <w:t>Экономическая база развития Красногвардейского сельского поселения также имеет преимущественное сельскохозяйственное направление</w:t>
      </w:r>
      <w:r>
        <w:rPr>
          <w:color w:val="000000"/>
          <w:sz w:val="28"/>
          <w:szCs w:val="28"/>
        </w:rPr>
        <w:t xml:space="preserve">, </w:t>
      </w:r>
      <w:r w:rsidRPr="00EC6888">
        <w:rPr>
          <w:color w:val="000000"/>
          <w:sz w:val="28"/>
          <w:szCs w:val="28"/>
        </w:rPr>
        <w:t>которое является базовой отраслью экономики</w:t>
      </w:r>
      <w:r>
        <w:rPr>
          <w:color w:val="000000"/>
          <w:sz w:val="28"/>
          <w:szCs w:val="28"/>
        </w:rPr>
        <w:t>,</w:t>
      </w:r>
      <w:r w:rsidRPr="005C6E6E">
        <w:rPr>
          <w:color w:val="000000"/>
          <w:sz w:val="28"/>
          <w:szCs w:val="28"/>
        </w:rPr>
        <w:t xml:space="preserve"> а также характеризуется доминированием </w:t>
      </w:r>
      <w:r>
        <w:rPr>
          <w:color w:val="000000"/>
          <w:sz w:val="28"/>
          <w:szCs w:val="28"/>
        </w:rPr>
        <w:t xml:space="preserve">средних (имеющих менее 250 работников) и </w:t>
      </w:r>
      <w:r w:rsidRPr="005C6E6E">
        <w:rPr>
          <w:color w:val="000000"/>
          <w:sz w:val="28"/>
          <w:szCs w:val="28"/>
        </w:rPr>
        <w:t>малых предприятий</w:t>
      </w:r>
      <w:r>
        <w:rPr>
          <w:color w:val="000000"/>
          <w:sz w:val="28"/>
          <w:szCs w:val="28"/>
        </w:rPr>
        <w:t xml:space="preserve"> (имеющих менее 100 работников)</w:t>
      </w:r>
      <w:r w:rsidRPr="005C6E6E">
        <w:rPr>
          <w:color w:val="000000"/>
          <w:sz w:val="28"/>
          <w:szCs w:val="28"/>
        </w:rPr>
        <w:t xml:space="preserve">, которые обеспечивают большую часть объёма промышленного производства. </w:t>
      </w:r>
      <w:r w:rsidRPr="00127ECF">
        <w:rPr>
          <w:color w:val="000000"/>
          <w:sz w:val="28"/>
          <w:szCs w:val="28"/>
        </w:rPr>
        <w:t xml:space="preserve">Успешное функционирование </w:t>
      </w:r>
      <w:r>
        <w:rPr>
          <w:color w:val="000000"/>
          <w:sz w:val="28"/>
          <w:szCs w:val="28"/>
        </w:rPr>
        <w:t>малых и средних предприятий</w:t>
      </w:r>
      <w:r w:rsidRPr="00127ECF">
        <w:rPr>
          <w:color w:val="000000"/>
          <w:sz w:val="28"/>
          <w:szCs w:val="28"/>
        </w:rPr>
        <w:t xml:space="preserve"> создает благоприятные условия для оздоровления экономики: развивается конкуренция; создаются дополнительные рабочие места, повышается экспортный потенциал; лучше используются местные сырьевые ресурсы.</w:t>
      </w:r>
    </w:p>
    <w:p w:rsidR="00F47560" w:rsidRDefault="00F47560" w:rsidP="00F47560">
      <w:pPr>
        <w:shd w:val="clear" w:color="auto" w:fill="FFFFFF"/>
        <w:ind w:firstLine="90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Характеризуя состояние экономической базы развития Красногвардейского сельского поселения на 2009 год следует отметить (с</w:t>
      </w:r>
      <w:proofErr w:type="gramEnd"/>
      <w:r>
        <w:rPr>
          <w:color w:val="000000"/>
          <w:sz w:val="28"/>
          <w:szCs w:val="28"/>
        </w:rPr>
        <w:t xml:space="preserve"> одной стороны) влияние на ее развитие в последние годы кризисной ситуации, но с другой стороны, нельзя не отметить реальных предпосылок к будущему экономическому подъему в обозримой перспективе.</w:t>
      </w:r>
    </w:p>
    <w:p w:rsidR="00F47560" w:rsidRDefault="00F47560" w:rsidP="00F47560">
      <w:pPr>
        <w:shd w:val="clear" w:color="auto" w:fill="FFFFFF"/>
        <w:ind w:firstLine="902"/>
        <w:jc w:val="both"/>
        <w:rPr>
          <w:color w:val="000000"/>
          <w:sz w:val="28"/>
          <w:szCs w:val="28"/>
        </w:rPr>
      </w:pPr>
      <w:r w:rsidRPr="007B5EE7">
        <w:rPr>
          <w:color w:val="000000"/>
          <w:sz w:val="28"/>
          <w:szCs w:val="28"/>
        </w:rPr>
        <w:t>К числу их относятся такие постоянно действующие факторы</w:t>
      </w:r>
      <w:r>
        <w:rPr>
          <w:color w:val="000000"/>
          <w:sz w:val="28"/>
          <w:szCs w:val="28"/>
        </w:rPr>
        <w:t>,</w:t>
      </w:r>
      <w:r w:rsidRPr="007B5EE7">
        <w:rPr>
          <w:color w:val="000000"/>
          <w:sz w:val="28"/>
          <w:szCs w:val="28"/>
        </w:rPr>
        <w:t xml:space="preserve"> как близость географического расположение поселения по отношению к крупному региональному центру промышленного развития – г. Краснодару, как совмещение центральным сел</w:t>
      </w:r>
      <w:r>
        <w:rPr>
          <w:color w:val="000000"/>
          <w:sz w:val="28"/>
          <w:szCs w:val="28"/>
        </w:rPr>
        <w:t>ом функций центра поселения и центра муниципального района, как наличие территориальных резервов для развития как селитебной, так и производственной зоны поселения.</w:t>
      </w:r>
    </w:p>
    <w:p w:rsidR="00F47560" w:rsidRDefault="00F47560" w:rsidP="00F47560">
      <w:pPr>
        <w:shd w:val="clear" w:color="auto" w:fill="FFFFFF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</w:t>
      </w:r>
      <w:proofErr w:type="gramStart"/>
      <w:r>
        <w:rPr>
          <w:color w:val="000000"/>
          <w:sz w:val="28"/>
          <w:szCs w:val="28"/>
        </w:rPr>
        <w:t>условий реализации функции центра всего муниципального района</w:t>
      </w:r>
      <w:proofErr w:type="gramEnd"/>
      <w:r>
        <w:rPr>
          <w:color w:val="000000"/>
          <w:sz w:val="28"/>
          <w:szCs w:val="28"/>
        </w:rPr>
        <w:t xml:space="preserve"> селом Красногвардейским показывает значительный дефицит видов производственной инфраструктуры, учреждений, кадрового состава, что </w:t>
      </w:r>
      <w:r>
        <w:rPr>
          <w:color w:val="000000"/>
          <w:sz w:val="28"/>
          <w:szCs w:val="28"/>
        </w:rPr>
        <w:lastRenderedPageBreak/>
        <w:t>составляет своеобразный резерв для будущего развития общественно-делового центра.</w:t>
      </w:r>
    </w:p>
    <w:p w:rsidR="00F47560" w:rsidRPr="00D819EE" w:rsidRDefault="00F47560" w:rsidP="00F47560">
      <w:pPr>
        <w:shd w:val="clear" w:color="auto" w:fill="FFFFFF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экономической базы поселения в рамках расчетного срока неразрывно связывается с перспективами совершенствования новейших прогрессивных отраслей и технологий (логистика, система маркетинга и менеджмента).</w:t>
      </w:r>
    </w:p>
    <w:p w:rsidR="00A0692F" w:rsidRDefault="00A0692F"/>
    <w:sectPr w:rsidR="00A0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5E"/>
    <w:rsid w:val="00925399"/>
    <w:rsid w:val="00A0692F"/>
    <w:rsid w:val="00DF155E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5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5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rk.interfax.ru/companyinformation.aspx?lnk=1.1&amp;Emitent=true&amp;id=772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ark.interfax.ru/companyinformation.aspx?lnk=1.1&amp;Emitent=true&amp;id=330841" TargetMode="External"/><Relationship Id="rId12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ark.interfax.ru/companyinformation.aspx?lnk=1.1&amp;Emitent=true&amp;id=427839" TargetMode="External"/><Relationship Id="rId11" Type="http://schemas.openxmlformats.org/officeDocument/2006/relationships/hyperlink" Target="http://spark.interfax.ru/companyinformation.aspx?lnk=1.1&amp;Emitent=true&amp;id=2336067" TargetMode="External"/><Relationship Id="rId5" Type="http://schemas.openxmlformats.org/officeDocument/2006/relationships/hyperlink" Target="http://spark.interfax.ru/companyinformation.aspx?lnk=1.1&amp;Emitent=true&amp;id=132721" TargetMode="External"/><Relationship Id="rId10" Type="http://schemas.openxmlformats.org/officeDocument/2006/relationships/hyperlink" Target="http://spark.interfax.ru/companyinformation.aspx?lnk=1.1&amp;Emitent=true&amp;id=2225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rk.interfax.ru/companyinformation.aspx?lnk=1.1&amp;Emitent=true&amp;id=4932810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промышленного производства Красногвардейского с.п. по отраслям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103651354534746"/>
          <c:y val="1.635991820040899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Лист1!$A$2:$A$5</c:f>
              <c:strCache>
                <c:ptCount val="4"/>
                <c:pt idx="0">
                  <c:v>Сельское хозяйство</c:v>
                </c:pt>
                <c:pt idx="1">
                  <c:v>Строительство</c:v>
                </c:pt>
                <c:pt idx="2">
                  <c:v>Пищевое производство</c:v>
                </c:pt>
                <c:pt idx="3">
                  <c:v>Прочие производства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68</c:v>
                </c:pt>
                <c:pt idx="2">
                  <c:v>102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614730878186963"/>
          <c:y val="0.38669950738916259"/>
          <c:w val="0.34277620396600561"/>
          <c:h val="0.3300492610837438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2017-01-12T07:54:00Z</dcterms:created>
  <dcterms:modified xsi:type="dcterms:W3CDTF">2017-01-12T07:55:00Z</dcterms:modified>
</cp:coreProperties>
</file>