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Default="00F92B7B" w:rsidP="00125712">
      <w:pPr>
        <w:jc w:val="center"/>
      </w:pPr>
      <w:r>
        <w:rPr>
          <w:noProof/>
        </w:rPr>
        <w:pict>
          <v:rect id="_x0000_s1037" style="position:absolute;left:0;text-align:left;margin-left:277.5pt;margin-top:-.2pt;width:255.95pt;height:93.35pt;z-index:3" o:allowincell="f" strokecolor="white" strokeweight="2pt">
            <v:textbox style="mso-next-textbox:#_x0000_s1037" inset="1pt,1pt,1pt,1pt">
              <w:txbxContent>
                <w:p w:rsidR="00062FF0" w:rsidRDefault="00062FF0" w:rsidP="00062FF0">
                  <w:pPr>
                    <w:pStyle w:val="a8"/>
                    <w:jc w:val="center"/>
                    <w:rPr>
                      <w:b/>
                      <w:sz w:val="20"/>
                      <w:szCs w:val="20"/>
                    </w:rPr>
                  </w:pPr>
                </w:p>
                <w:p w:rsidR="00F25C25" w:rsidRPr="00062FF0" w:rsidRDefault="00F25C25" w:rsidP="00062FF0">
                  <w:pPr>
                    <w:pStyle w:val="a8"/>
                    <w:jc w:val="center"/>
                    <w:rPr>
                      <w:b/>
                      <w:sz w:val="20"/>
                      <w:szCs w:val="20"/>
                    </w:rPr>
                  </w:pPr>
                  <w:r w:rsidRPr="00062FF0">
                    <w:rPr>
                      <w:b/>
                      <w:sz w:val="20"/>
                      <w:szCs w:val="20"/>
                    </w:rPr>
                    <w:t>УРЫСЫЕ ФЕДЕРАЦИЕ</w:t>
                  </w:r>
                </w:p>
                <w:p w:rsidR="00F25C25" w:rsidRPr="00062FF0" w:rsidRDefault="00F25C25" w:rsidP="00062FF0">
                  <w:pPr>
                    <w:pStyle w:val="a8"/>
                    <w:jc w:val="center"/>
                    <w:rPr>
                      <w:b/>
                      <w:sz w:val="20"/>
                      <w:szCs w:val="20"/>
                    </w:rPr>
                  </w:pPr>
                  <w:r w:rsidRPr="00062FF0">
                    <w:rPr>
                      <w:b/>
                      <w:sz w:val="20"/>
                      <w:szCs w:val="20"/>
                    </w:rPr>
                    <w:t>АДЫГЭ РЕСПУБЛИК</w:t>
                  </w:r>
                </w:p>
                <w:p w:rsidR="000E057B" w:rsidRPr="00062FF0" w:rsidRDefault="000E057B" w:rsidP="00062FF0">
                  <w:pPr>
                    <w:ind w:left="-180"/>
                    <w:jc w:val="center"/>
                    <w:rPr>
                      <w:b/>
                      <w:sz w:val="20"/>
                      <w:szCs w:val="20"/>
                    </w:rPr>
                  </w:pPr>
                  <w:r w:rsidRPr="00062FF0">
                    <w:rPr>
                      <w:b/>
                      <w:sz w:val="20"/>
                      <w:szCs w:val="20"/>
                    </w:rPr>
                    <w:t>МУНИЦИПАЛЬНЭ ГЪЭПСЫК</w:t>
                  </w:r>
                  <w:proofErr w:type="gramStart"/>
                  <w:r w:rsidRPr="00062FF0">
                    <w:rPr>
                      <w:b/>
                      <w:sz w:val="20"/>
                      <w:szCs w:val="20"/>
                      <w:lang w:val="en-US"/>
                    </w:rPr>
                    <w:t>I</w:t>
                  </w:r>
                  <w:proofErr w:type="gramEnd"/>
                  <w:r w:rsidRPr="00062FF0">
                    <w:rPr>
                      <w:b/>
                      <w:sz w:val="20"/>
                      <w:szCs w:val="20"/>
                    </w:rPr>
                    <w:t>Э ЗИ</w:t>
                  </w:r>
                  <w:r w:rsidRPr="00062FF0">
                    <w:rPr>
                      <w:b/>
                      <w:sz w:val="20"/>
                      <w:szCs w:val="20"/>
                      <w:lang w:val="en-US"/>
                    </w:rPr>
                    <w:t>I</w:t>
                  </w:r>
                  <w:r w:rsidRPr="00062FF0">
                    <w:rPr>
                      <w:b/>
                      <w:sz w:val="20"/>
                      <w:szCs w:val="20"/>
                    </w:rPr>
                    <w:t>ЭУ</w:t>
                  </w:r>
                </w:p>
                <w:p w:rsidR="00062FF0" w:rsidRDefault="000E057B" w:rsidP="00062FF0">
                  <w:pPr>
                    <w:ind w:left="-180"/>
                    <w:jc w:val="center"/>
                    <w:rPr>
                      <w:b/>
                      <w:sz w:val="20"/>
                      <w:szCs w:val="20"/>
                    </w:rPr>
                  </w:pPr>
                  <w:r w:rsidRPr="00062FF0">
                    <w:rPr>
                      <w:b/>
                      <w:sz w:val="20"/>
                      <w:szCs w:val="20"/>
                    </w:rPr>
                    <w:t>«КРАСНОГВАРДЕЙСКЭ КЪОДЖЭ</w:t>
                  </w:r>
                </w:p>
                <w:p w:rsidR="000E057B" w:rsidRPr="00062FF0" w:rsidRDefault="000E057B" w:rsidP="00062FF0">
                  <w:pPr>
                    <w:ind w:left="-180"/>
                    <w:jc w:val="center"/>
                    <w:rPr>
                      <w:b/>
                      <w:sz w:val="20"/>
                      <w:szCs w:val="20"/>
                    </w:rPr>
                  </w:pPr>
                  <w:r w:rsidRPr="00062FF0">
                    <w:rPr>
                      <w:b/>
                      <w:sz w:val="20"/>
                      <w:szCs w:val="20"/>
                    </w:rPr>
                    <w:t>ПСЭУП</w:t>
                  </w:r>
                  <w:proofErr w:type="gramStart"/>
                  <w:r w:rsidRPr="00062FF0">
                    <w:rPr>
                      <w:b/>
                      <w:sz w:val="20"/>
                      <w:szCs w:val="20"/>
                      <w:lang w:val="en-US"/>
                    </w:rPr>
                    <w:t>I</w:t>
                  </w:r>
                  <w:proofErr w:type="gramEnd"/>
                  <w:r w:rsidRPr="00062FF0">
                    <w:rPr>
                      <w:b/>
                      <w:sz w:val="20"/>
                      <w:szCs w:val="20"/>
                    </w:rPr>
                    <w:t>ЭМ»</w:t>
                  </w:r>
                </w:p>
                <w:p w:rsidR="000E057B" w:rsidRPr="00062FF0" w:rsidRDefault="000E057B" w:rsidP="00062FF0">
                  <w:pPr>
                    <w:ind w:left="-180"/>
                    <w:jc w:val="center"/>
                    <w:rPr>
                      <w:b/>
                      <w:sz w:val="20"/>
                      <w:szCs w:val="20"/>
                    </w:rPr>
                  </w:pPr>
                  <w:r w:rsidRPr="00062FF0">
                    <w:rPr>
                      <w:b/>
                      <w:sz w:val="20"/>
                      <w:szCs w:val="20"/>
                    </w:rPr>
                    <w:t>ИАДМИНИСТРАЦИЙ</w:t>
                  </w:r>
                </w:p>
                <w:p w:rsidR="00F25C25" w:rsidRPr="00062FF0" w:rsidRDefault="00F25C25" w:rsidP="00062FF0">
                  <w:pPr>
                    <w:jc w:val="center"/>
                    <w:rPr>
                      <w:sz w:val="20"/>
                      <w:szCs w:val="20"/>
                    </w:rPr>
                  </w:pPr>
                </w:p>
                <w:p w:rsidR="00F25C25" w:rsidRPr="00D364F3" w:rsidRDefault="00F25C25" w:rsidP="00125712">
                  <w:pPr>
                    <w:jc w:val="center"/>
                    <w:rPr>
                      <w:rFonts w:ascii="Bookman Old Style" w:hAnsi="Bookman Old Style"/>
                      <w:b/>
                      <w:color w:val="800080"/>
                    </w:rPr>
                  </w:pPr>
                </w:p>
                <w:p w:rsidR="00F25C25" w:rsidRDefault="00F25C25" w:rsidP="00125712">
                  <w:pPr>
                    <w:jc w:val="center"/>
                  </w:pPr>
                </w:p>
              </w:txbxContent>
            </v:textbox>
          </v:rect>
        </w:pict>
      </w:r>
      <w:r>
        <w:rPr>
          <w:noProof/>
        </w:rPr>
        <w:pict>
          <v:rect id="_x0000_s1036" style="position:absolute;left:0;text-align:left;margin-left:-18pt;margin-top:.15pt;width:225pt;height:93pt;z-index:2" strokecolor="white" strokeweight="2pt">
            <v:textbox style="mso-next-textbox:#_x0000_s1036" inset="1pt,1pt,1pt,1pt">
              <w:txbxContent>
                <w:p w:rsidR="00F25C25" w:rsidRPr="00062FF0" w:rsidRDefault="00F25C25" w:rsidP="00125712">
                  <w:pPr>
                    <w:jc w:val="center"/>
                    <w:rPr>
                      <w:rFonts w:ascii="Bookman Old Style" w:hAnsi="Bookman Old Style"/>
                      <w:b/>
                      <w:i/>
                      <w:sz w:val="20"/>
                      <w:szCs w:val="20"/>
                    </w:rPr>
                  </w:pPr>
                </w:p>
                <w:p w:rsidR="00F25C25" w:rsidRPr="00062FF0" w:rsidRDefault="00F25C25" w:rsidP="000E057B">
                  <w:pPr>
                    <w:jc w:val="center"/>
                    <w:rPr>
                      <w:b/>
                      <w:sz w:val="20"/>
                      <w:szCs w:val="20"/>
                    </w:rPr>
                  </w:pPr>
                  <w:r w:rsidRPr="00062FF0">
                    <w:rPr>
                      <w:b/>
                      <w:sz w:val="20"/>
                      <w:szCs w:val="20"/>
                    </w:rPr>
                    <w:t>РОССИЙСКАЯ  ФЕДЕРАЦИЯ</w:t>
                  </w:r>
                </w:p>
                <w:p w:rsidR="00F25C25" w:rsidRPr="00062FF0" w:rsidRDefault="00F25C25" w:rsidP="000E057B">
                  <w:pPr>
                    <w:jc w:val="center"/>
                    <w:rPr>
                      <w:b/>
                      <w:sz w:val="20"/>
                      <w:szCs w:val="20"/>
                    </w:rPr>
                  </w:pPr>
                  <w:r w:rsidRPr="00062FF0">
                    <w:rPr>
                      <w:b/>
                      <w:sz w:val="20"/>
                      <w:szCs w:val="20"/>
                    </w:rPr>
                    <w:t>РЕСПУБЛИКА  АДЫГЕЯ</w:t>
                  </w:r>
                </w:p>
                <w:p w:rsidR="00F25C25" w:rsidRPr="00062FF0" w:rsidRDefault="00F25C25" w:rsidP="000E057B">
                  <w:pPr>
                    <w:jc w:val="center"/>
                    <w:rPr>
                      <w:b/>
                      <w:sz w:val="20"/>
                      <w:szCs w:val="20"/>
                    </w:rPr>
                  </w:pPr>
                  <w:r w:rsidRPr="00062FF0">
                    <w:rPr>
                      <w:b/>
                      <w:sz w:val="20"/>
                      <w:szCs w:val="20"/>
                    </w:rPr>
                    <w:t>АДМИНИСТРАЦИЯ</w:t>
                  </w:r>
                </w:p>
                <w:p w:rsidR="000E057B" w:rsidRPr="00062FF0" w:rsidRDefault="00F25C25" w:rsidP="000E057B">
                  <w:pPr>
                    <w:jc w:val="center"/>
                    <w:rPr>
                      <w:b/>
                      <w:sz w:val="20"/>
                      <w:szCs w:val="20"/>
                    </w:rPr>
                  </w:pPr>
                  <w:r w:rsidRPr="00062FF0">
                    <w:rPr>
                      <w:b/>
                      <w:sz w:val="20"/>
                      <w:szCs w:val="20"/>
                    </w:rPr>
                    <w:t xml:space="preserve">МУНИЦИПАЛЬНОГО  ОБРАЗОВАНИЯ  </w:t>
                  </w:r>
                  <w:r w:rsidR="000E057B" w:rsidRPr="00062FF0">
                    <w:rPr>
                      <w:b/>
                      <w:sz w:val="20"/>
                      <w:szCs w:val="20"/>
                    </w:rPr>
                    <w:t>«</w:t>
                  </w:r>
                  <w:proofErr w:type="gramStart"/>
                  <w:r w:rsidR="000E057B" w:rsidRPr="00062FF0">
                    <w:rPr>
                      <w:b/>
                      <w:sz w:val="20"/>
                      <w:szCs w:val="20"/>
                    </w:rPr>
                    <w:t>КРАСНОГВАРДЕЙСКОЕ</w:t>
                  </w:r>
                  <w:proofErr w:type="gramEnd"/>
                </w:p>
                <w:p w:rsidR="00F25C25" w:rsidRPr="00062FF0" w:rsidRDefault="000E057B" w:rsidP="000E057B">
                  <w:pPr>
                    <w:jc w:val="center"/>
                    <w:rPr>
                      <w:b/>
                      <w:sz w:val="20"/>
                      <w:szCs w:val="20"/>
                    </w:rPr>
                  </w:pPr>
                  <w:r w:rsidRPr="00062FF0">
                    <w:rPr>
                      <w:b/>
                      <w:sz w:val="20"/>
                      <w:szCs w:val="20"/>
                    </w:rPr>
                    <w:t>СЕЛЬСКОЕ ПОСЕЛЕНИЕ</w:t>
                  </w:r>
                  <w:r w:rsidR="00F25C25" w:rsidRPr="00062FF0">
                    <w:rPr>
                      <w:b/>
                      <w:sz w:val="20"/>
                      <w:szCs w:val="20"/>
                    </w:rPr>
                    <w:t>»</w:t>
                  </w:r>
                </w:p>
                <w:p w:rsidR="00F25C25" w:rsidRDefault="00F25C25" w:rsidP="000E057B">
                  <w:pPr>
                    <w:jc w:val="center"/>
                    <w:rPr>
                      <w:i/>
                    </w:rPr>
                  </w:pPr>
                </w:p>
              </w:txbxContent>
            </v:textbox>
          </v:rect>
        </w:pict>
      </w:r>
      <w:r>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0.2pt">
            <v:imagedata r:id="rId9" o:title="ГЕРБ для бланков" blacklevel="5898f"/>
          </v:shape>
        </w:pict>
      </w:r>
    </w:p>
    <w:p w:rsidR="00125712" w:rsidRDefault="00125712" w:rsidP="00125712">
      <w:pPr>
        <w:jc w:val="center"/>
        <w:rPr>
          <w:sz w:val="18"/>
        </w:rPr>
      </w:pPr>
    </w:p>
    <w:p w:rsidR="000E057B" w:rsidRDefault="000E057B" w:rsidP="00912769">
      <w:pPr>
        <w:pStyle w:val="9"/>
        <w:jc w:val="left"/>
        <w:rPr>
          <w:rFonts w:cs="Arial"/>
          <w:i/>
          <w:shadow/>
          <w:sz w:val="26"/>
          <w:szCs w:val="26"/>
        </w:rPr>
      </w:pPr>
    </w:p>
    <w:p w:rsidR="00261633" w:rsidRPr="00646265" w:rsidRDefault="007F1F47">
      <w:pPr>
        <w:pStyle w:val="9"/>
        <w:rPr>
          <w:rFonts w:cs="Arial"/>
          <w:i/>
          <w:shadow/>
          <w:sz w:val="26"/>
          <w:szCs w:val="26"/>
        </w:rPr>
      </w:pPr>
      <w:proofErr w:type="gramStart"/>
      <w:r>
        <w:rPr>
          <w:rFonts w:cs="Arial"/>
          <w:i/>
          <w:shadow/>
          <w:sz w:val="26"/>
          <w:szCs w:val="26"/>
        </w:rPr>
        <w:t>П</w:t>
      </w:r>
      <w:proofErr w:type="gramEnd"/>
      <w:r>
        <w:rPr>
          <w:rFonts w:cs="Arial"/>
          <w:i/>
          <w:shadow/>
          <w:sz w:val="26"/>
          <w:szCs w:val="26"/>
        </w:rPr>
        <w:t xml:space="preserve"> О С Т А Н О В Л Е Н И Е</w:t>
      </w:r>
    </w:p>
    <w:p w:rsidR="00957198" w:rsidRDefault="00957198">
      <w:pPr>
        <w:pStyle w:val="1"/>
        <w:jc w:val="center"/>
        <w:rPr>
          <w:rFonts w:cs="Arial"/>
          <w:b/>
          <w:i/>
          <w:shadow/>
          <w:color w:val="000000"/>
        </w:rPr>
      </w:pPr>
      <w:r>
        <w:rPr>
          <w:rFonts w:cs="Arial"/>
          <w:b/>
          <w:i/>
          <w:shadow/>
          <w:color w:val="000000"/>
        </w:rPr>
        <w:t>АДМИНИСТРАЦИИ   МУНИЦИПАЛЬНОГО  ОБРАЗОВАНИЯ</w:t>
      </w:r>
    </w:p>
    <w:p w:rsidR="00261633" w:rsidRPr="00413053" w:rsidRDefault="00957198">
      <w:pPr>
        <w:pStyle w:val="1"/>
        <w:jc w:val="center"/>
        <w:rPr>
          <w:rFonts w:cs="Arial"/>
          <w:b/>
          <w:i/>
          <w:shadow/>
          <w:color w:val="FF0000"/>
        </w:rPr>
      </w:pPr>
      <w:r>
        <w:rPr>
          <w:rFonts w:cs="Arial"/>
          <w:b/>
          <w:i/>
          <w:shadow/>
          <w:color w:val="000000"/>
        </w:rPr>
        <w:t xml:space="preserve"> «</w:t>
      </w:r>
      <w:r w:rsidRPr="00413053">
        <w:rPr>
          <w:rFonts w:cs="Arial"/>
          <w:b/>
          <w:i/>
          <w:shadow/>
          <w:color w:val="000000"/>
        </w:rPr>
        <w:t>КРАСНОГВАРДЕЙСК</w:t>
      </w:r>
      <w:r w:rsidR="000E057B">
        <w:rPr>
          <w:rFonts w:cs="Arial"/>
          <w:b/>
          <w:i/>
          <w:shadow/>
          <w:color w:val="000000"/>
        </w:rPr>
        <w:t>ОЕ СЕЛЬСКОЕ ПОСЕЛЕНИЕ</w:t>
      </w:r>
      <w:r>
        <w:rPr>
          <w:rFonts w:cs="Arial"/>
          <w:b/>
          <w:i/>
          <w:shadow/>
          <w:color w:val="000000"/>
        </w:rPr>
        <w:t>»</w:t>
      </w:r>
    </w:p>
    <w:p w:rsidR="00261633" w:rsidRDefault="00F92B7B">
      <w:pPr>
        <w:jc w:val="center"/>
      </w:pPr>
      <w:r>
        <w:rPr>
          <w:noProof/>
        </w:rPr>
        <w:pict>
          <v:line id="_x0000_s1029" style="position:absolute;left:0;text-align:left;z-index:1" from="-8.1pt,5.8pt" to="497.7pt,5.8pt" strokeweight="6pt">
            <v:stroke linestyle="thickBetweenThin"/>
          </v:line>
        </w:pict>
      </w:r>
    </w:p>
    <w:p w:rsidR="00261633" w:rsidRDefault="00261633">
      <w:pPr>
        <w:pStyle w:val="7"/>
        <w:rPr>
          <w:rFonts w:ascii="Book Antiqua" w:hAnsi="Book Antiqua"/>
          <w:i/>
          <w:sz w:val="8"/>
          <w:u w:val="single"/>
        </w:rPr>
      </w:pPr>
    </w:p>
    <w:p w:rsidR="00175B37" w:rsidRPr="00175B37" w:rsidRDefault="00D353AF" w:rsidP="00175B37">
      <w:pPr>
        <w:pStyle w:val="2"/>
        <w:rPr>
          <w:u w:val="single"/>
        </w:rPr>
      </w:pPr>
      <w:r>
        <w:rPr>
          <w:u w:val="single"/>
        </w:rPr>
        <w:t>от 06.12.2018</w:t>
      </w:r>
      <w:r w:rsidR="00D638F9">
        <w:rPr>
          <w:u w:val="single"/>
        </w:rPr>
        <w:t xml:space="preserve"> </w:t>
      </w:r>
      <w:r>
        <w:rPr>
          <w:u w:val="single"/>
        </w:rPr>
        <w:t>г. № 169</w:t>
      </w:r>
    </w:p>
    <w:p w:rsidR="00175B37" w:rsidRPr="008A605C" w:rsidRDefault="00175B37" w:rsidP="00175B37">
      <w:pPr>
        <w:shd w:val="clear" w:color="auto" w:fill="FFFFFF"/>
        <w:autoSpaceDE w:val="0"/>
        <w:autoSpaceDN w:val="0"/>
        <w:adjustRightInd w:val="0"/>
        <w:rPr>
          <w:b/>
          <w:sz w:val="22"/>
          <w:szCs w:val="22"/>
        </w:rPr>
      </w:pPr>
      <w:r w:rsidRPr="008A605C">
        <w:rPr>
          <w:b/>
          <w:sz w:val="22"/>
          <w:szCs w:val="22"/>
        </w:rPr>
        <w:t>с. Красногвардейское</w:t>
      </w:r>
    </w:p>
    <w:p w:rsidR="00175B37" w:rsidRDefault="00175B37" w:rsidP="00175B37">
      <w:pPr>
        <w:rPr>
          <w:b/>
        </w:rPr>
      </w:pPr>
    </w:p>
    <w:p w:rsidR="00175B37" w:rsidRPr="00A03587" w:rsidRDefault="00175B37" w:rsidP="00EB698B">
      <w:pPr>
        <w:rPr>
          <w:b/>
        </w:rPr>
      </w:pPr>
      <w:r w:rsidRPr="00A03587">
        <w:rPr>
          <w:b/>
        </w:rPr>
        <w:t xml:space="preserve">О </w:t>
      </w:r>
      <w:r w:rsidR="00EB698B" w:rsidRPr="00A03587">
        <w:rPr>
          <w:b/>
        </w:rPr>
        <w:t xml:space="preserve">назначении публичных слушаний по проекту </w:t>
      </w:r>
      <w:r w:rsidR="00D353AF" w:rsidRPr="00A03587">
        <w:rPr>
          <w:b/>
        </w:rPr>
        <w:t>внесения</w:t>
      </w:r>
    </w:p>
    <w:p w:rsidR="00D353AF" w:rsidRPr="00A03587" w:rsidRDefault="00D353AF" w:rsidP="00EB698B">
      <w:pPr>
        <w:rPr>
          <w:b/>
        </w:rPr>
      </w:pPr>
      <w:r w:rsidRPr="00A03587">
        <w:rPr>
          <w:b/>
        </w:rPr>
        <w:t xml:space="preserve">дополнений в правила </w:t>
      </w:r>
      <w:r w:rsidR="00EB698B" w:rsidRPr="00A03587">
        <w:rPr>
          <w:b/>
        </w:rPr>
        <w:t xml:space="preserve">благоустройства  территории </w:t>
      </w:r>
    </w:p>
    <w:p w:rsidR="00EB698B" w:rsidRPr="00A03587" w:rsidRDefault="00EB698B" w:rsidP="00EB698B">
      <w:pPr>
        <w:rPr>
          <w:b/>
        </w:rPr>
      </w:pPr>
      <w:r w:rsidRPr="00A03587">
        <w:rPr>
          <w:b/>
        </w:rPr>
        <w:t>муниципального образования</w:t>
      </w:r>
      <w:r w:rsidR="00D353AF" w:rsidRPr="00A03587">
        <w:rPr>
          <w:b/>
        </w:rPr>
        <w:t xml:space="preserve"> </w:t>
      </w:r>
      <w:r w:rsidRPr="00A03587">
        <w:rPr>
          <w:b/>
        </w:rPr>
        <w:t xml:space="preserve">«Красногвардейское сельское поселение»  </w:t>
      </w:r>
    </w:p>
    <w:p w:rsidR="00175B37" w:rsidRPr="00A03587" w:rsidRDefault="00175B37" w:rsidP="00175B37">
      <w:pPr>
        <w:jc w:val="center"/>
        <w:rPr>
          <w:b/>
        </w:rPr>
      </w:pPr>
      <w:r w:rsidRPr="00A03587">
        <w:rPr>
          <w:b/>
        </w:rPr>
        <w:t xml:space="preserve"> </w:t>
      </w:r>
    </w:p>
    <w:p w:rsidR="00175B37" w:rsidRPr="00A03587" w:rsidRDefault="00175B37" w:rsidP="00175B37">
      <w:pPr>
        <w:jc w:val="center"/>
        <w:rPr>
          <w:b/>
        </w:rPr>
      </w:pPr>
    </w:p>
    <w:p w:rsidR="00175B37" w:rsidRPr="00A03587" w:rsidRDefault="00175B37" w:rsidP="00175B37">
      <w:pPr>
        <w:jc w:val="center"/>
        <w:rPr>
          <w:b/>
        </w:rPr>
      </w:pPr>
    </w:p>
    <w:p w:rsidR="00175B37" w:rsidRPr="00A03587" w:rsidRDefault="00A5213E" w:rsidP="00175B37">
      <w:pPr>
        <w:ind w:firstLine="720"/>
        <w:jc w:val="both"/>
        <w:rPr>
          <w:bCs/>
        </w:rPr>
      </w:pPr>
      <w:r w:rsidRPr="00A03587">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«Красногвардейское сельское поселение», в целях обеспечения участия населения муниципального образования «Красногвардейское сельское поселение» в решении вопросов местного значения</w:t>
      </w:r>
    </w:p>
    <w:p w:rsidR="00175B37" w:rsidRPr="00CD114D" w:rsidRDefault="00175B37" w:rsidP="00175B37">
      <w:pPr>
        <w:ind w:firstLine="720"/>
        <w:jc w:val="both"/>
        <w:rPr>
          <w:bCs/>
          <w:sz w:val="22"/>
          <w:szCs w:val="22"/>
        </w:rPr>
      </w:pPr>
    </w:p>
    <w:p w:rsidR="00175B37" w:rsidRPr="00431147" w:rsidRDefault="00175B37" w:rsidP="00175B37">
      <w:pPr>
        <w:jc w:val="center"/>
        <w:rPr>
          <w:b/>
          <w:sz w:val="36"/>
          <w:szCs w:val="36"/>
        </w:rPr>
      </w:pPr>
      <w:r w:rsidRPr="00431147">
        <w:rPr>
          <w:b/>
          <w:sz w:val="36"/>
          <w:szCs w:val="36"/>
        </w:rPr>
        <w:t>постановляю:</w:t>
      </w:r>
    </w:p>
    <w:p w:rsidR="00175B37" w:rsidRDefault="00175B37" w:rsidP="00175B37">
      <w:pPr>
        <w:jc w:val="center"/>
        <w:rPr>
          <w:b/>
          <w:sz w:val="22"/>
          <w:szCs w:val="22"/>
        </w:rPr>
      </w:pPr>
    </w:p>
    <w:p w:rsidR="00175B37" w:rsidRPr="005E4306" w:rsidRDefault="00175B37" w:rsidP="00175B37">
      <w:pPr>
        <w:jc w:val="both"/>
        <w:rPr>
          <w:sz w:val="22"/>
          <w:szCs w:val="22"/>
        </w:rPr>
      </w:pPr>
    </w:p>
    <w:p w:rsidR="00175B37" w:rsidRPr="008A605C" w:rsidRDefault="00175B37" w:rsidP="00D353AF">
      <w:pPr>
        <w:jc w:val="both"/>
      </w:pPr>
      <w:r w:rsidRPr="005E4306">
        <w:rPr>
          <w:b/>
        </w:rPr>
        <w:tab/>
        <w:t xml:space="preserve">1. </w:t>
      </w:r>
      <w:r w:rsidR="00A5213E" w:rsidRPr="00D353AF">
        <w:t>Назначить публичные слушания по проекту</w:t>
      </w:r>
      <w:r w:rsidR="00D353AF" w:rsidRPr="00D353AF">
        <w:t xml:space="preserve"> внесения</w:t>
      </w:r>
      <w:r w:rsidR="00D353AF">
        <w:t xml:space="preserve"> </w:t>
      </w:r>
      <w:r w:rsidR="00D353AF" w:rsidRPr="00D353AF">
        <w:t>дополнений в</w:t>
      </w:r>
      <w:r w:rsidR="00A5213E" w:rsidRPr="00D353AF">
        <w:t xml:space="preserve"> правил</w:t>
      </w:r>
      <w:r w:rsidR="00A03587">
        <w:t>а</w:t>
      </w:r>
      <w:r w:rsidR="00A5213E" w:rsidRPr="00D353AF">
        <w:t xml:space="preserve"> благоустройства  территории муниципального образования «Красногвардейское сельское поселение»</w:t>
      </w:r>
      <w:r w:rsidR="002C6059" w:rsidRPr="00D353AF">
        <w:t xml:space="preserve"> (приложение</w:t>
      </w:r>
      <w:r w:rsidR="002C6059">
        <w:t xml:space="preserve"> № 1)</w:t>
      </w:r>
      <w:r w:rsidRPr="008A605C">
        <w:t>.</w:t>
      </w:r>
    </w:p>
    <w:p w:rsidR="00175B37" w:rsidRPr="00175B37" w:rsidRDefault="00175B37" w:rsidP="00175B37">
      <w:pPr>
        <w:pStyle w:val="a3"/>
        <w:ind w:right="-83"/>
      </w:pPr>
      <w:r w:rsidRPr="005E4306">
        <w:rPr>
          <w:b/>
        </w:rPr>
        <w:tab/>
        <w:t xml:space="preserve">2. </w:t>
      </w:r>
      <w:r w:rsidRPr="00175B37">
        <w:t>Обнародовать проект</w:t>
      </w:r>
      <w:r w:rsidR="00D353AF">
        <w:t xml:space="preserve"> </w:t>
      </w:r>
      <w:r w:rsidR="00D353AF" w:rsidRPr="00D353AF">
        <w:t>внесения</w:t>
      </w:r>
      <w:r w:rsidR="00D353AF">
        <w:t xml:space="preserve"> </w:t>
      </w:r>
      <w:r w:rsidR="00D353AF" w:rsidRPr="00D353AF">
        <w:t>дополнений</w:t>
      </w:r>
      <w:r w:rsidR="00D353AF">
        <w:t xml:space="preserve"> в</w:t>
      </w:r>
      <w:r w:rsidRPr="00175B37">
        <w:t xml:space="preserve"> </w:t>
      </w:r>
      <w:r w:rsidR="00A5213E" w:rsidRPr="00A5213E">
        <w:t>правил</w:t>
      </w:r>
      <w:r w:rsidR="00D353AF">
        <w:t>а</w:t>
      </w:r>
      <w:r w:rsidR="00A5213E">
        <w:t xml:space="preserve"> </w:t>
      </w:r>
      <w:r w:rsidR="00A5213E" w:rsidRPr="00A5213E">
        <w:t>благоустройства  территории муниципального образования</w:t>
      </w:r>
      <w:r w:rsidR="00A5213E">
        <w:t xml:space="preserve"> </w:t>
      </w:r>
      <w:r w:rsidR="00A5213E" w:rsidRPr="00A5213E">
        <w:t>«Красногвардейское сельское поселение»</w:t>
      </w:r>
      <w:r w:rsidR="00D353AF">
        <w:t xml:space="preserve">  в срок до «08</w:t>
      </w:r>
      <w:r w:rsidRPr="00175B37">
        <w:t xml:space="preserve">» </w:t>
      </w:r>
      <w:r w:rsidR="00D353AF">
        <w:t>декабря 2018</w:t>
      </w:r>
      <w:r w:rsidRPr="00175B37">
        <w:t xml:space="preserve"> г.</w:t>
      </w:r>
    </w:p>
    <w:p w:rsidR="00175B37" w:rsidRPr="00A17EB2" w:rsidRDefault="00175B37" w:rsidP="00175B37">
      <w:pPr>
        <w:jc w:val="both"/>
      </w:pPr>
      <w:r w:rsidRPr="00CD114D">
        <w:rPr>
          <w:sz w:val="22"/>
          <w:szCs w:val="22"/>
        </w:rPr>
        <w:tab/>
      </w:r>
      <w:r w:rsidRPr="00A17EB2">
        <w:t xml:space="preserve">3. С целью организации работы по учету предложений граждан по проекту </w:t>
      </w:r>
      <w:r w:rsidR="00D353AF" w:rsidRPr="00D353AF">
        <w:t>внесения</w:t>
      </w:r>
      <w:r w:rsidR="00D353AF">
        <w:t xml:space="preserve"> </w:t>
      </w:r>
      <w:r w:rsidR="00D353AF" w:rsidRPr="00D353AF">
        <w:t>дополнений</w:t>
      </w:r>
      <w:r w:rsidR="00D353AF" w:rsidRPr="00A5213E">
        <w:t xml:space="preserve"> </w:t>
      </w:r>
      <w:r w:rsidR="00D353AF">
        <w:t xml:space="preserve">в </w:t>
      </w:r>
      <w:r w:rsidR="002C6059" w:rsidRPr="00A5213E">
        <w:t>правил</w:t>
      </w:r>
      <w:r w:rsidR="00D353AF">
        <w:t>а</w:t>
      </w:r>
      <w:r w:rsidR="002C6059">
        <w:t xml:space="preserve"> </w:t>
      </w:r>
      <w:r w:rsidR="002C6059" w:rsidRPr="00A5213E">
        <w:t>благоустройства  территории муниципального образования</w:t>
      </w:r>
      <w:r w:rsidR="002C6059">
        <w:t xml:space="preserve"> </w:t>
      </w:r>
      <w:r w:rsidR="002C6059" w:rsidRPr="00A5213E">
        <w:t>«Красногвардейское сельское поселение»</w:t>
      </w:r>
      <w:r w:rsidRPr="00A17EB2">
        <w:t xml:space="preserve"> создать совместную комиссию муниципального образования «</w:t>
      </w:r>
      <w:r w:rsidRPr="00A17EB2">
        <w:rPr>
          <w:bCs/>
        </w:rPr>
        <w:t>Красногвардейское сельское поселение</w:t>
      </w:r>
      <w:r w:rsidRPr="00A17EB2">
        <w:t>» соглас</w:t>
      </w:r>
      <w:r>
        <w:t>но приложению № 2 к настоящему Постановлению</w:t>
      </w:r>
      <w:r w:rsidRPr="00A17EB2">
        <w:t>.</w:t>
      </w:r>
    </w:p>
    <w:p w:rsidR="00175B37" w:rsidRPr="00A17EB2" w:rsidRDefault="00175B37" w:rsidP="00175B37">
      <w:pPr>
        <w:jc w:val="both"/>
      </w:pPr>
      <w:r w:rsidRPr="00A17EB2">
        <w:tab/>
        <w:t xml:space="preserve">4. Установить, что предложения граждан </w:t>
      </w:r>
      <w:r w:rsidR="002C6059" w:rsidRPr="00A17EB2">
        <w:t xml:space="preserve">по проекту </w:t>
      </w:r>
      <w:r w:rsidR="002C6059" w:rsidRPr="00A5213E">
        <w:t>правил</w:t>
      </w:r>
      <w:r w:rsidR="002C6059">
        <w:t xml:space="preserve"> </w:t>
      </w:r>
      <w:r w:rsidR="002C6059" w:rsidRPr="00A5213E">
        <w:t>благоустройства  территории муниципального образования</w:t>
      </w:r>
      <w:r w:rsidR="002C6059">
        <w:t xml:space="preserve"> </w:t>
      </w:r>
      <w:r w:rsidR="002C6059" w:rsidRPr="00A5213E">
        <w:t>«Красногвардейское сельское поселение»</w:t>
      </w:r>
      <w:r w:rsidRPr="006D7127">
        <w:t xml:space="preserve">  </w:t>
      </w:r>
      <w:r w:rsidRPr="00A17EB2">
        <w:t>принимаются в письменном виде совместной комиссией муниципального образования «</w:t>
      </w:r>
      <w:r w:rsidRPr="00A17EB2">
        <w:rPr>
          <w:bCs/>
        </w:rPr>
        <w:t>Красногвардейское сельское поселение</w:t>
      </w:r>
      <w:r w:rsidRPr="00A17EB2">
        <w:t xml:space="preserve">» с </w:t>
      </w:r>
      <w:r w:rsidRPr="00E6667C">
        <w:rPr>
          <w:b/>
        </w:rPr>
        <w:t>«</w:t>
      </w:r>
      <w:r w:rsidR="00D353AF">
        <w:rPr>
          <w:b/>
        </w:rPr>
        <w:t>10</w:t>
      </w:r>
      <w:r w:rsidRPr="00E6667C">
        <w:rPr>
          <w:b/>
        </w:rPr>
        <w:t xml:space="preserve">» </w:t>
      </w:r>
      <w:r w:rsidR="00D353AF">
        <w:rPr>
          <w:b/>
        </w:rPr>
        <w:t>декабря</w:t>
      </w:r>
      <w:r w:rsidRPr="00E6667C">
        <w:rPr>
          <w:b/>
        </w:rPr>
        <w:t xml:space="preserve"> 20</w:t>
      </w:r>
      <w:r w:rsidR="00D353AF">
        <w:rPr>
          <w:b/>
        </w:rPr>
        <w:t>18</w:t>
      </w:r>
      <w:r w:rsidRPr="00A17EB2">
        <w:rPr>
          <w:b/>
        </w:rPr>
        <w:t xml:space="preserve"> </w:t>
      </w:r>
      <w:r w:rsidRPr="00E6667C">
        <w:rPr>
          <w:b/>
        </w:rPr>
        <w:t>года</w:t>
      </w:r>
      <w:r w:rsidRPr="00E6667C">
        <w:t xml:space="preserve"> до </w:t>
      </w:r>
      <w:r w:rsidRPr="00E6667C">
        <w:rPr>
          <w:b/>
        </w:rPr>
        <w:t>«</w:t>
      </w:r>
      <w:r w:rsidR="00D353AF">
        <w:rPr>
          <w:b/>
        </w:rPr>
        <w:t>23</w:t>
      </w:r>
      <w:r w:rsidRPr="00E6667C">
        <w:rPr>
          <w:b/>
        </w:rPr>
        <w:t xml:space="preserve">» </w:t>
      </w:r>
      <w:r w:rsidR="00D353AF">
        <w:rPr>
          <w:b/>
        </w:rPr>
        <w:t>декабря</w:t>
      </w:r>
      <w:r w:rsidRPr="00E6667C">
        <w:rPr>
          <w:b/>
        </w:rPr>
        <w:t xml:space="preserve"> </w:t>
      </w:r>
      <w:r w:rsidR="00D353AF">
        <w:rPr>
          <w:b/>
        </w:rPr>
        <w:t>2018</w:t>
      </w:r>
      <w:r w:rsidRPr="00E6667C">
        <w:rPr>
          <w:b/>
        </w:rPr>
        <w:t xml:space="preserve"> года</w:t>
      </w:r>
      <w:r>
        <w:t xml:space="preserve"> по адресу: </w:t>
      </w:r>
      <w:proofErr w:type="spellStart"/>
      <w:r>
        <w:t>с</w:t>
      </w:r>
      <w:proofErr w:type="gramStart"/>
      <w:r>
        <w:t>.</w:t>
      </w:r>
      <w:r w:rsidRPr="00A17EB2">
        <w:t>К</w:t>
      </w:r>
      <w:proofErr w:type="gramEnd"/>
      <w:r w:rsidRPr="00A17EB2">
        <w:t>расногвардейское</w:t>
      </w:r>
      <w:proofErr w:type="spellEnd"/>
      <w:r w:rsidRPr="00A17EB2">
        <w:t>, ул. 50 лет Октября, 31, с 08.00 до 16.00 часов ежедневно (кроме выходных).</w:t>
      </w:r>
    </w:p>
    <w:p w:rsidR="00175B37" w:rsidRPr="00A17EB2" w:rsidRDefault="00175B37" w:rsidP="00175B37">
      <w:pPr>
        <w:jc w:val="both"/>
      </w:pPr>
      <w:r w:rsidRPr="00A17EB2">
        <w:tab/>
        <w:t xml:space="preserve">5. Для обсуждения </w:t>
      </w:r>
      <w:r w:rsidR="002C6059">
        <w:t xml:space="preserve"> проекта</w:t>
      </w:r>
      <w:r w:rsidR="002C6059" w:rsidRPr="00A17EB2">
        <w:t xml:space="preserve"> </w:t>
      </w:r>
      <w:r w:rsidR="00D353AF" w:rsidRPr="00D353AF">
        <w:t>внесения</w:t>
      </w:r>
      <w:r w:rsidR="00D353AF">
        <w:t xml:space="preserve"> </w:t>
      </w:r>
      <w:r w:rsidR="00D353AF" w:rsidRPr="00D353AF">
        <w:t>дополнений</w:t>
      </w:r>
      <w:r w:rsidR="00D353AF" w:rsidRPr="00A5213E">
        <w:t xml:space="preserve"> </w:t>
      </w:r>
      <w:r w:rsidR="00D353AF">
        <w:t xml:space="preserve">в </w:t>
      </w:r>
      <w:r w:rsidR="00D353AF" w:rsidRPr="00A5213E">
        <w:t>правил</w:t>
      </w:r>
      <w:r w:rsidR="00D353AF">
        <w:t>а</w:t>
      </w:r>
      <w:r w:rsidR="002C6059">
        <w:t xml:space="preserve"> </w:t>
      </w:r>
      <w:r w:rsidR="002C6059" w:rsidRPr="00A5213E">
        <w:t>благоустройства  территории муниципального образования</w:t>
      </w:r>
      <w:r w:rsidR="002C6059">
        <w:t xml:space="preserve"> </w:t>
      </w:r>
      <w:r w:rsidR="002C6059" w:rsidRPr="00A5213E">
        <w:t>«Красногвардейское сельское поселение»</w:t>
      </w:r>
      <w:r w:rsidRPr="006D7127">
        <w:t xml:space="preserve"> </w:t>
      </w:r>
      <w:r w:rsidRPr="00A17EB2">
        <w:t xml:space="preserve"> с участием жителей, руководителю совместной комиссии, у</w:t>
      </w:r>
      <w:r>
        <w:t>казанной в пункте 3 настоящего Р</w:t>
      </w:r>
      <w:r w:rsidRPr="00A17EB2">
        <w:t xml:space="preserve">ешения, организовать проведение публичных слушаний </w:t>
      </w:r>
      <w:r w:rsidRPr="00E6667C">
        <w:rPr>
          <w:b/>
        </w:rPr>
        <w:t>«</w:t>
      </w:r>
      <w:r w:rsidR="00D353AF">
        <w:rPr>
          <w:b/>
        </w:rPr>
        <w:t>24</w:t>
      </w:r>
      <w:r w:rsidRPr="00E6667C">
        <w:rPr>
          <w:b/>
        </w:rPr>
        <w:t xml:space="preserve">» </w:t>
      </w:r>
      <w:r w:rsidR="00D353AF">
        <w:rPr>
          <w:b/>
        </w:rPr>
        <w:t>дека</w:t>
      </w:r>
      <w:r w:rsidR="002C6059">
        <w:rPr>
          <w:b/>
        </w:rPr>
        <w:t>бря</w:t>
      </w:r>
      <w:r w:rsidRPr="00E6667C">
        <w:rPr>
          <w:b/>
        </w:rPr>
        <w:t xml:space="preserve"> 20</w:t>
      </w:r>
      <w:r w:rsidR="00D353AF">
        <w:rPr>
          <w:b/>
        </w:rPr>
        <w:t>18</w:t>
      </w:r>
      <w:r w:rsidRPr="00E6667C">
        <w:rPr>
          <w:b/>
        </w:rPr>
        <w:t xml:space="preserve"> года в 10</w:t>
      </w:r>
      <w:r w:rsidRPr="00E6667C">
        <w:t xml:space="preserve"> часов</w:t>
      </w:r>
      <w:r w:rsidRPr="00A17EB2">
        <w:t xml:space="preserve"> в здании администрации муниципального образования «Красногвардейское сельское поселение».</w:t>
      </w:r>
    </w:p>
    <w:p w:rsidR="00175B37" w:rsidRDefault="00175B37" w:rsidP="00175B37">
      <w:pPr>
        <w:jc w:val="both"/>
      </w:pPr>
      <w:r w:rsidRPr="00A17EB2">
        <w:lastRenderedPageBreak/>
        <w:tab/>
        <w:t xml:space="preserve">6. Утвердить порядок проведения публичных слушаний </w:t>
      </w:r>
      <w:r w:rsidR="002C6059" w:rsidRPr="00A17EB2">
        <w:t xml:space="preserve">по </w:t>
      </w:r>
      <w:r w:rsidR="00A03587">
        <w:t xml:space="preserve">внесению </w:t>
      </w:r>
      <w:r w:rsidR="00A03587" w:rsidRPr="00D353AF">
        <w:t>дополнений в правил</w:t>
      </w:r>
      <w:r w:rsidR="00A03587">
        <w:t>а</w:t>
      </w:r>
      <w:r w:rsidR="00A03587" w:rsidRPr="00D353AF">
        <w:t xml:space="preserve"> </w:t>
      </w:r>
      <w:r w:rsidR="002C6059" w:rsidRPr="00A5213E">
        <w:t>благоустройства  территории муниципального образования</w:t>
      </w:r>
      <w:r w:rsidR="002C6059">
        <w:t xml:space="preserve"> </w:t>
      </w:r>
      <w:r w:rsidR="002C6059" w:rsidRPr="00A5213E">
        <w:t>«Красногвардейское сельское поселение»</w:t>
      </w:r>
      <w:r w:rsidRPr="00A17EB2">
        <w:t xml:space="preserve"> согласно приложению № 3.</w:t>
      </w:r>
    </w:p>
    <w:p w:rsidR="00175B37" w:rsidRPr="00A17EB2" w:rsidRDefault="00175B37" w:rsidP="00175B37">
      <w:pPr>
        <w:jc w:val="both"/>
      </w:pPr>
      <w:r>
        <w:tab/>
      </w:r>
      <w:r>
        <w:rPr>
          <w:bCs/>
        </w:rPr>
        <w:t>7</w:t>
      </w:r>
      <w:r w:rsidRPr="00A67F0F">
        <w:rPr>
          <w:bCs/>
        </w:rPr>
        <w:t>.</w:t>
      </w:r>
      <w:r>
        <w:rPr>
          <w:bCs/>
        </w:rPr>
        <w:t xml:space="preserve">   </w:t>
      </w:r>
      <w:proofErr w:type="gramStart"/>
      <w:r w:rsidRPr="000F5B5D">
        <w:rPr>
          <w:bCs/>
          <w:color w:val="444444"/>
        </w:rPr>
        <w:t>Контроль за</w:t>
      </w:r>
      <w:proofErr w:type="gramEnd"/>
      <w:r w:rsidRPr="000F5B5D">
        <w:rPr>
          <w:bCs/>
          <w:color w:val="444444"/>
        </w:rPr>
        <w:t xml:space="preserve"> выполнением настоящего постановления возложить на </w:t>
      </w:r>
      <w:r>
        <w:rPr>
          <w:bCs/>
          <w:color w:val="444444"/>
        </w:rPr>
        <w:t xml:space="preserve"> отдел </w:t>
      </w:r>
      <w:r w:rsidR="002C6059">
        <w:rPr>
          <w:bCs/>
          <w:color w:val="444444"/>
        </w:rPr>
        <w:t>по вопросам ЖКХ, благоустройства и дорожного хозяйства а</w:t>
      </w:r>
      <w:r w:rsidRPr="000F5B5D">
        <w:rPr>
          <w:bCs/>
          <w:color w:val="444444"/>
        </w:rPr>
        <w:t>дминистрации МО «Красног</w:t>
      </w:r>
      <w:r>
        <w:rPr>
          <w:bCs/>
          <w:color w:val="444444"/>
        </w:rPr>
        <w:t>вардейское сельское поселение»</w:t>
      </w:r>
      <w:r w:rsidR="002C6059">
        <w:rPr>
          <w:bCs/>
          <w:color w:val="444444"/>
        </w:rPr>
        <w:t xml:space="preserve"> </w:t>
      </w:r>
      <w:r>
        <w:rPr>
          <w:bCs/>
          <w:color w:val="444444"/>
        </w:rPr>
        <w:t>(</w:t>
      </w:r>
      <w:proofErr w:type="spellStart"/>
      <w:r w:rsidR="002C6059">
        <w:rPr>
          <w:bCs/>
          <w:color w:val="444444"/>
        </w:rPr>
        <w:t>Полоротова</w:t>
      </w:r>
      <w:proofErr w:type="spellEnd"/>
      <w:r w:rsidR="002C6059">
        <w:rPr>
          <w:bCs/>
          <w:color w:val="444444"/>
        </w:rPr>
        <w:t xml:space="preserve"> Д.А.</w:t>
      </w:r>
      <w:r>
        <w:rPr>
          <w:bCs/>
          <w:color w:val="444444"/>
        </w:rPr>
        <w:t>).</w:t>
      </w:r>
    </w:p>
    <w:p w:rsidR="00175B37" w:rsidRPr="00A17EB2" w:rsidRDefault="00175B37" w:rsidP="00175B37">
      <w:pPr>
        <w:jc w:val="both"/>
      </w:pPr>
      <w:r>
        <w:tab/>
        <w:t>8. Настоящее Постановление</w:t>
      </w:r>
      <w:r w:rsidRPr="00A17EB2">
        <w:t xml:space="preserve"> подлежит одновременному </w:t>
      </w:r>
      <w:r>
        <w:t>обнародованию</w:t>
      </w:r>
      <w:r w:rsidRPr="00A17EB2">
        <w:t xml:space="preserve"> </w:t>
      </w:r>
      <w:r w:rsidR="002C6059">
        <w:t>с</w:t>
      </w:r>
      <w:r w:rsidR="00A03587">
        <w:t xml:space="preserve"> проектом</w:t>
      </w:r>
      <w:r w:rsidR="002C6059" w:rsidRPr="00A17EB2">
        <w:t xml:space="preserve"> </w:t>
      </w:r>
      <w:r w:rsidR="00A03587" w:rsidRPr="00D353AF">
        <w:t>внесения</w:t>
      </w:r>
      <w:r w:rsidR="00A03587">
        <w:t xml:space="preserve"> </w:t>
      </w:r>
      <w:r w:rsidR="00A03587" w:rsidRPr="00D353AF">
        <w:t>дополнений в правил</w:t>
      </w:r>
      <w:r w:rsidR="00A03587">
        <w:t>а</w:t>
      </w:r>
      <w:r w:rsidR="002C6059">
        <w:t xml:space="preserve"> </w:t>
      </w:r>
      <w:r w:rsidR="002C6059" w:rsidRPr="00A5213E">
        <w:t>благоустройства  территории муниципального образования</w:t>
      </w:r>
      <w:r w:rsidR="002C6059">
        <w:t xml:space="preserve"> </w:t>
      </w:r>
      <w:r w:rsidR="002C6059" w:rsidRPr="00A5213E">
        <w:t>«Красногвардейское сельское поселение»</w:t>
      </w:r>
      <w:r w:rsidRPr="00A17EB2">
        <w:t xml:space="preserve"> и вступает в силу со дня его официального </w:t>
      </w:r>
      <w:r>
        <w:t>обнародования</w:t>
      </w:r>
      <w:r w:rsidRPr="00A17EB2">
        <w:t xml:space="preserve">.   </w:t>
      </w:r>
    </w:p>
    <w:p w:rsidR="00F93310" w:rsidRPr="00A67F0F" w:rsidRDefault="00F93310" w:rsidP="00F93310">
      <w:pPr>
        <w:rPr>
          <w:bCs/>
        </w:rPr>
      </w:pPr>
      <w:r>
        <w:rPr>
          <w:b/>
          <w:bCs/>
        </w:rPr>
        <w:tab/>
      </w:r>
    </w:p>
    <w:p w:rsidR="00B7791E" w:rsidRPr="00DC6EAC" w:rsidRDefault="00B7791E" w:rsidP="00F93310">
      <w:pPr>
        <w:shd w:val="clear" w:color="auto" w:fill="FFFFFF"/>
        <w:autoSpaceDE w:val="0"/>
        <w:autoSpaceDN w:val="0"/>
        <w:adjustRightInd w:val="0"/>
        <w:rPr>
          <w:b/>
          <w:bCs/>
          <w:color w:val="444444"/>
        </w:rPr>
      </w:pPr>
    </w:p>
    <w:p w:rsidR="00C271DC" w:rsidRDefault="00C271DC" w:rsidP="00C271DC">
      <w:pPr>
        <w:pStyle w:val="ConsPlusNormal"/>
        <w:jc w:val="both"/>
        <w:rPr>
          <w:rFonts w:ascii="Times New Roman" w:hAnsi="Times New Roman" w:cs="Times New Roman"/>
          <w:sz w:val="24"/>
          <w:szCs w:val="24"/>
        </w:rPr>
      </w:pPr>
    </w:p>
    <w:p w:rsidR="00C3228D" w:rsidRPr="00C3228D" w:rsidRDefault="00C3228D" w:rsidP="00C3228D">
      <w:pPr>
        <w:pStyle w:val="ConsPlusNormal"/>
        <w:jc w:val="both"/>
        <w:rPr>
          <w:rFonts w:ascii="Times New Roman" w:hAnsi="Times New Roman" w:cs="Times New Roman"/>
          <w:b/>
          <w:sz w:val="24"/>
          <w:szCs w:val="24"/>
        </w:rPr>
      </w:pPr>
      <w:r w:rsidRPr="00C3228D">
        <w:rPr>
          <w:rFonts w:ascii="Times New Roman" w:hAnsi="Times New Roman" w:cs="Times New Roman"/>
          <w:b/>
          <w:sz w:val="24"/>
          <w:szCs w:val="24"/>
        </w:rPr>
        <w:t xml:space="preserve">Глава муниципального образования </w:t>
      </w:r>
    </w:p>
    <w:p w:rsidR="00C3228D" w:rsidRPr="00C3228D" w:rsidRDefault="00C3228D" w:rsidP="00C3228D">
      <w:pPr>
        <w:jc w:val="both"/>
        <w:rPr>
          <w:b/>
          <w:u w:val="single"/>
        </w:rPr>
      </w:pPr>
      <w:r w:rsidRPr="00C3228D">
        <w:rPr>
          <w:b/>
          <w:u w:val="single"/>
        </w:rPr>
        <w:t xml:space="preserve">«Красногвардейское сельское  поселение»                                                     </w:t>
      </w:r>
      <w:r>
        <w:rPr>
          <w:b/>
          <w:u w:val="single"/>
        </w:rPr>
        <w:t xml:space="preserve">          </w:t>
      </w:r>
      <w:r w:rsidRPr="00C3228D">
        <w:rPr>
          <w:b/>
          <w:u w:val="single"/>
        </w:rPr>
        <w:t xml:space="preserve">Д.В. </w:t>
      </w:r>
      <w:proofErr w:type="spellStart"/>
      <w:r w:rsidRPr="00C3228D">
        <w:rPr>
          <w:b/>
          <w:u w:val="single"/>
        </w:rPr>
        <w:t>Гавриш</w:t>
      </w:r>
      <w:proofErr w:type="spellEnd"/>
    </w:p>
    <w:p w:rsidR="00C3228D" w:rsidRPr="00C3228D" w:rsidRDefault="00C3228D" w:rsidP="00C3228D">
      <w:pPr>
        <w:jc w:val="both"/>
        <w:rPr>
          <w:b/>
          <w:u w:val="single"/>
        </w:rPr>
      </w:pPr>
    </w:p>
    <w:p w:rsidR="006207B6" w:rsidRDefault="006207B6" w:rsidP="00E06F41">
      <w:pPr>
        <w:jc w:val="right"/>
      </w:pPr>
    </w:p>
    <w:p w:rsidR="002C6059" w:rsidRDefault="002C6059" w:rsidP="00E06F41">
      <w:pPr>
        <w:jc w:val="right"/>
      </w:pPr>
    </w:p>
    <w:p w:rsidR="004D23FD" w:rsidRDefault="004D23FD" w:rsidP="00E06F41">
      <w:pPr>
        <w:jc w:val="right"/>
      </w:pPr>
    </w:p>
    <w:p w:rsidR="004D23FD" w:rsidRDefault="004D23FD" w:rsidP="00E06F41">
      <w:pPr>
        <w:jc w:val="right"/>
      </w:pPr>
    </w:p>
    <w:p w:rsidR="004D23FD" w:rsidRDefault="004D23FD" w:rsidP="00E06F41">
      <w:pPr>
        <w:jc w:val="right"/>
      </w:pPr>
    </w:p>
    <w:p w:rsidR="004D23FD" w:rsidRDefault="004D23FD" w:rsidP="00E06F41">
      <w:pPr>
        <w:jc w:val="right"/>
      </w:pPr>
    </w:p>
    <w:p w:rsidR="004D23FD" w:rsidRDefault="004D23FD" w:rsidP="00E06F41">
      <w:pPr>
        <w:jc w:val="right"/>
      </w:pPr>
    </w:p>
    <w:p w:rsidR="004D23FD" w:rsidRDefault="004D23FD" w:rsidP="00E06F41">
      <w:pPr>
        <w:jc w:val="right"/>
      </w:pPr>
    </w:p>
    <w:p w:rsidR="004D23FD" w:rsidRDefault="004D23FD" w:rsidP="00E06F41">
      <w:pPr>
        <w:jc w:val="right"/>
      </w:pPr>
    </w:p>
    <w:p w:rsidR="004D23FD" w:rsidRDefault="004D23FD" w:rsidP="00E06F41">
      <w:pPr>
        <w:jc w:val="right"/>
      </w:pPr>
    </w:p>
    <w:p w:rsidR="004D23FD" w:rsidRDefault="004D23FD" w:rsidP="00E06F41">
      <w:pPr>
        <w:jc w:val="right"/>
      </w:pPr>
    </w:p>
    <w:p w:rsidR="004D23FD" w:rsidRDefault="004D23FD" w:rsidP="00E06F41">
      <w:pPr>
        <w:jc w:val="right"/>
      </w:pPr>
    </w:p>
    <w:p w:rsidR="004D23FD" w:rsidRDefault="004D23FD" w:rsidP="00E06F41">
      <w:pPr>
        <w:jc w:val="right"/>
      </w:pPr>
    </w:p>
    <w:p w:rsidR="004D23FD" w:rsidRDefault="004D23FD" w:rsidP="00E06F41">
      <w:pPr>
        <w:jc w:val="right"/>
      </w:pPr>
    </w:p>
    <w:p w:rsidR="004D23FD" w:rsidRDefault="004D23FD" w:rsidP="00E06F41">
      <w:pPr>
        <w:jc w:val="right"/>
      </w:pPr>
    </w:p>
    <w:p w:rsidR="004D23FD" w:rsidRDefault="004D23FD" w:rsidP="00E06F41">
      <w:pPr>
        <w:jc w:val="right"/>
      </w:pPr>
    </w:p>
    <w:p w:rsidR="004D23FD" w:rsidRDefault="004D23FD" w:rsidP="00E06F41">
      <w:pPr>
        <w:jc w:val="right"/>
      </w:pPr>
    </w:p>
    <w:p w:rsidR="004D23FD" w:rsidRDefault="004D23FD" w:rsidP="00E06F41">
      <w:pPr>
        <w:jc w:val="right"/>
      </w:pPr>
      <w:bookmarkStart w:id="0" w:name="_GoBack"/>
      <w:bookmarkEnd w:id="0"/>
    </w:p>
    <w:p w:rsidR="002C6059" w:rsidRDefault="002C6059" w:rsidP="00E06F41">
      <w:pPr>
        <w:jc w:val="right"/>
      </w:pPr>
    </w:p>
    <w:p w:rsidR="002C6059" w:rsidRDefault="002C6059" w:rsidP="00E06F41">
      <w:pPr>
        <w:jc w:val="right"/>
      </w:pPr>
    </w:p>
    <w:p w:rsidR="002C6059" w:rsidRDefault="002C6059" w:rsidP="00E06F41">
      <w:pPr>
        <w:jc w:val="right"/>
      </w:pPr>
    </w:p>
    <w:p w:rsidR="002C6059" w:rsidRDefault="002C6059" w:rsidP="00E06F41">
      <w:pPr>
        <w:jc w:val="right"/>
      </w:pPr>
    </w:p>
    <w:p w:rsidR="002C6059" w:rsidRDefault="002C6059" w:rsidP="00E06F41">
      <w:pPr>
        <w:jc w:val="right"/>
      </w:pPr>
    </w:p>
    <w:p w:rsidR="002C6059" w:rsidRDefault="002C6059" w:rsidP="00E06F41">
      <w:pPr>
        <w:jc w:val="right"/>
      </w:pPr>
    </w:p>
    <w:p w:rsidR="002C6059" w:rsidRDefault="002C6059" w:rsidP="00E06F41">
      <w:pPr>
        <w:jc w:val="right"/>
      </w:pPr>
    </w:p>
    <w:p w:rsidR="002C6059" w:rsidRDefault="002C6059" w:rsidP="00E06F41">
      <w:pPr>
        <w:jc w:val="right"/>
      </w:pPr>
    </w:p>
    <w:p w:rsidR="002C6059" w:rsidRDefault="002C6059" w:rsidP="00E06F41">
      <w:pPr>
        <w:jc w:val="right"/>
      </w:pPr>
    </w:p>
    <w:p w:rsidR="002C6059" w:rsidRDefault="002C6059" w:rsidP="00E06F41">
      <w:pPr>
        <w:jc w:val="right"/>
      </w:pPr>
    </w:p>
    <w:p w:rsidR="002C6059" w:rsidRDefault="002C6059" w:rsidP="00E06F41">
      <w:pPr>
        <w:jc w:val="right"/>
      </w:pPr>
    </w:p>
    <w:p w:rsidR="002C6059" w:rsidRDefault="002C6059" w:rsidP="00E06F41">
      <w:pPr>
        <w:jc w:val="right"/>
      </w:pPr>
    </w:p>
    <w:p w:rsidR="002C6059" w:rsidRDefault="002C6059" w:rsidP="00E06F41">
      <w:pPr>
        <w:jc w:val="right"/>
      </w:pPr>
    </w:p>
    <w:p w:rsidR="002C6059" w:rsidRDefault="002C6059" w:rsidP="00E06F41">
      <w:pPr>
        <w:jc w:val="right"/>
      </w:pPr>
    </w:p>
    <w:p w:rsidR="002C6059" w:rsidRDefault="002C6059" w:rsidP="00A03587"/>
    <w:p w:rsidR="00A03587" w:rsidRDefault="00A03587" w:rsidP="00A03587"/>
    <w:p w:rsidR="00A03587" w:rsidRDefault="00A03587" w:rsidP="00A03587"/>
    <w:p w:rsidR="002C6059" w:rsidRDefault="002C6059" w:rsidP="00E06F41">
      <w:pPr>
        <w:jc w:val="right"/>
      </w:pPr>
    </w:p>
    <w:p w:rsidR="00312D94" w:rsidRPr="002F5344" w:rsidRDefault="00312D94" w:rsidP="00312D94">
      <w:pPr>
        <w:jc w:val="right"/>
      </w:pPr>
      <w:r>
        <w:lastRenderedPageBreak/>
        <w:t>Приложение № 1</w:t>
      </w:r>
      <w:r w:rsidRPr="002F5344">
        <w:t xml:space="preserve"> к </w:t>
      </w:r>
      <w:r>
        <w:t>Постановлению администрации</w:t>
      </w:r>
    </w:p>
    <w:p w:rsidR="00312D94" w:rsidRPr="002F5344" w:rsidRDefault="00312D94" w:rsidP="00312D94">
      <w:pPr>
        <w:jc w:val="right"/>
      </w:pPr>
      <w:r w:rsidRPr="002F5344">
        <w:t>муниципального образования</w:t>
      </w:r>
    </w:p>
    <w:p w:rsidR="00312D94" w:rsidRPr="002F5344" w:rsidRDefault="00312D94" w:rsidP="00312D94">
      <w:pPr>
        <w:jc w:val="right"/>
      </w:pPr>
      <w:r w:rsidRPr="002F5344">
        <w:t xml:space="preserve"> «Красногвардейское сельское поселение»</w:t>
      </w:r>
    </w:p>
    <w:p w:rsidR="00312D94" w:rsidRDefault="00312D94" w:rsidP="00312D94">
      <w:pPr>
        <w:jc w:val="right"/>
      </w:pPr>
      <w:r>
        <w:t xml:space="preserve">№ </w:t>
      </w:r>
      <w:r>
        <w:rPr>
          <w:u w:val="single"/>
        </w:rPr>
        <w:t>169</w:t>
      </w:r>
      <w:r>
        <w:t xml:space="preserve"> от 06» </w:t>
      </w:r>
      <w:r>
        <w:rPr>
          <w:u w:val="single"/>
        </w:rPr>
        <w:t xml:space="preserve">декабря  </w:t>
      </w:r>
      <w:r w:rsidRPr="00055225">
        <w:t>20</w:t>
      </w:r>
      <w:r>
        <w:t>18</w:t>
      </w:r>
      <w:r w:rsidRPr="00055225">
        <w:t xml:space="preserve"> г.</w:t>
      </w:r>
    </w:p>
    <w:p w:rsidR="00312D94" w:rsidRPr="00055225" w:rsidRDefault="00312D94" w:rsidP="00312D94">
      <w:pPr>
        <w:jc w:val="right"/>
      </w:pPr>
    </w:p>
    <w:p w:rsidR="00312D94" w:rsidRDefault="00312D94" w:rsidP="00E06F41">
      <w:pPr>
        <w:jc w:val="right"/>
      </w:pPr>
      <w:r>
        <w:t>Проект</w:t>
      </w:r>
    </w:p>
    <w:p w:rsidR="002349A3" w:rsidRDefault="002349A3" w:rsidP="00E06F41">
      <w:pPr>
        <w:jc w:val="right"/>
      </w:pPr>
    </w:p>
    <w:p w:rsidR="00312D94" w:rsidRDefault="00E06F41" w:rsidP="00312D94">
      <w:pPr>
        <w:jc w:val="right"/>
      </w:pPr>
      <w:r>
        <w:t>Приложение</w:t>
      </w:r>
      <w:r w:rsidR="00312D94">
        <w:t xml:space="preserve"> к </w:t>
      </w:r>
      <w:r w:rsidR="00312D94" w:rsidRPr="00A5213E">
        <w:t>правил</w:t>
      </w:r>
      <w:r w:rsidR="00312D94">
        <w:t xml:space="preserve">ам </w:t>
      </w:r>
      <w:r w:rsidR="00312D94" w:rsidRPr="00A5213E">
        <w:t xml:space="preserve">благоустройства  </w:t>
      </w:r>
    </w:p>
    <w:p w:rsidR="00312D94" w:rsidRDefault="00312D94" w:rsidP="00312D94">
      <w:pPr>
        <w:jc w:val="right"/>
      </w:pPr>
      <w:r w:rsidRPr="00A5213E">
        <w:t>территории муниципального образования</w:t>
      </w:r>
      <w:r>
        <w:t xml:space="preserve"> </w:t>
      </w:r>
    </w:p>
    <w:p w:rsidR="00312D94" w:rsidRPr="00055225" w:rsidRDefault="00312D94" w:rsidP="00312D94">
      <w:pPr>
        <w:jc w:val="right"/>
      </w:pPr>
      <w:r w:rsidRPr="00A5213E">
        <w:t>«Красногвардейское сельское поселение»</w:t>
      </w:r>
    </w:p>
    <w:p w:rsidR="00E06F41" w:rsidRPr="00055225" w:rsidRDefault="00E06F41" w:rsidP="00E06F41">
      <w:pPr>
        <w:jc w:val="right"/>
      </w:pPr>
      <w:r w:rsidRPr="00055225">
        <w:t>.</w:t>
      </w:r>
    </w:p>
    <w:p w:rsidR="00E06F41" w:rsidRDefault="00E06F41" w:rsidP="00E06F41">
      <w:pPr>
        <w:tabs>
          <w:tab w:val="left" w:pos="7440"/>
        </w:tabs>
        <w:jc w:val="right"/>
        <w:rPr>
          <w:sz w:val="20"/>
          <w:szCs w:val="20"/>
        </w:rPr>
      </w:pPr>
    </w:p>
    <w:p w:rsidR="00E06F41" w:rsidRPr="003F7E3B" w:rsidRDefault="00E06F41" w:rsidP="00C271DC">
      <w:pPr>
        <w:tabs>
          <w:tab w:val="left" w:pos="7440"/>
        </w:tabs>
        <w:rPr>
          <w:b/>
          <w:sz w:val="20"/>
          <w:szCs w:val="20"/>
        </w:rPr>
      </w:pPr>
    </w:p>
    <w:p w:rsidR="00312D94" w:rsidRPr="003F7E3B" w:rsidRDefault="00312D94" w:rsidP="003F7E3B">
      <w:pPr>
        <w:pStyle w:val="1"/>
        <w:jc w:val="center"/>
        <w:rPr>
          <w:rFonts w:ascii="Times New Roman" w:hAnsi="Times New Roman"/>
          <w:b/>
          <w:szCs w:val="24"/>
        </w:rPr>
      </w:pPr>
      <w:r w:rsidRPr="003F7E3B">
        <w:rPr>
          <w:rFonts w:ascii="Times New Roman" w:hAnsi="Times New Roman"/>
          <w:b/>
          <w:szCs w:val="24"/>
        </w:rPr>
        <w:t xml:space="preserve">Правила </w:t>
      </w:r>
      <w:r w:rsidRPr="003F7E3B">
        <w:rPr>
          <w:rFonts w:ascii="Times New Roman" w:hAnsi="Times New Roman"/>
          <w:b/>
          <w:szCs w:val="24"/>
        </w:rPr>
        <w:br/>
        <w:t>размещения и содержания вывесок на территории муниципального образования "</w:t>
      </w:r>
      <w:r w:rsidR="003F7E3B" w:rsidRPr="003F7E3B">
        <w:rPr>
          <w:rFonts w:ascii="Times New Roman" w:hAnsi="Times New Roman"/>
          <w:b/>
          <w:szCs w:val="24"/>
        </w:rPr>
        <w:t>Красногвардейское сельское поселение</w:t>
      </w:r>
      <w:r w:rsidRPr="003F7E3B">
        <w:rPr>
          <w:rFonts w:ascii="Times New Roman" w:hAnsi="Times New Roman"/>
          <w:b/>
          <w:szCs w:val="24"/>
        </w:rPr>
        <w:t>"</w:t>
      </w:r>
    </w:p>
    <w:p w:rsidR="00312D94" w:rsidRPr="003F7E3B" w:rsidRDefault="00312D94" w:rsidP="003F7E3B">
      <w:pPr>
        <w:jc w:val="both"/>
      </w:pPr>
    </w:p>
    <w:p w:rsidR="00312D94" w:rsidRPr="003F7E3B" w:rsidRDefault="00312D94" w:rsidP="003F7E3B">
      <w:pPr>
        <w:pStyle w:val="1"/>
        <w:rPr>
          <w:rFonts w:ascii="Times New Roman" w:hAnsi="Times New Roman"/>
          <w:szCs w:val="24"/>
        </w:rPr>
      </w:pPr>
      <w:bookmarkStart w:id="1" w:name="sub_10001"/>
      <w:r w:rsidRPr="003F7E3B">
        <w:rPr>
          <w:rFonts w:ascii="Times New Roman" w:hAnsi="Times New Roman"/>
          <w:szCs w:val="24"/>
        </w:rPr>
        <w:t>I. Общие положения</w:t>
      </w:r>
    </w:p>
    <w:bookmarkEnd w:id="1"/>
    <w:p w:rsidR="00312D94" w:rsidRPr="003F7E3B" w:rsidRDefault="00312D94" w:rsidP="003F7E3B">
      <w:pPr>
        <w:jc w:val="both"/>
      </w:pPr>
    </w:p>
    <w:p w:rsidR="00312D94" w:rsidRPr="003F7E3B" w:rsidRDefault="00312D94" w:rsidP="003F7E3B">
      <w:pPr>
        <w:jc w:val="both"/>
      </w:pPr>
      <w:bookmarkStart w:id="2" w:name="sub_10002"/>
      <w:r w:rsidRPr="003F7E3B">
        <w:t>1. Настоящие Правила размещения и содержания вывесок на территории муниципального образования "</w:t>
      </w:r>
      <w:r w:rsidR="003F7E3B" w:rsidRPr="003F7E3B">
        <w:rPr>
          <w:b/>
        </w:rPr>
        <w:t xml:space="preserve"> </w:t>
      </w:r>
      <w:r w:rsidR="003F7E3B" w:rsidRPr="003F7E3B">
        <w:t xml:space="preserve">Красногвардейское сельское поселение </w:t>
      </w:r>
      <w:r w:rsidRPr="003F7E3B">
        <w:t>" (далее - Правила) определяют виды вывесок, допустимых для размещения на территории муниципального образования "</w:t>
      </w:r>
      <w:r w:rsidR="003F7E3B" w:rsidRPr="003F7E3B">
        <w:t xml:space="preserve"> Красногвардейское сельское поселение </w:t>
      </w:r>
      <w:r w:rsidRPr="003F7E3B">
        <w:t>", устанавливают требования к их размещению и содержанию.</w:t>
      </w:r>
    </w:p>
    <w:p w:rsidR="00312D94" w:rsidRPr="003F7E3B" w:rsidRDefault="00312D94" w:rsidP="003F7E3B">
      <w:pPr>
        <w:jc w:val="both"/>
      </w:pPr>
      <w:bookmarkStart w:id="3" w:name="sub_10003"/>
      <w:bookmarkEnd w:id="2"/>
      <w:r w:rsidRPr="003F7E3B">
        <w:t>2. В случае утверждения Архитектурно-художественных концепций внешнего облика улиц и территорий муниципального образования "</w:t>
      </w:r>
      <w:r w:rsidR="003F7E3B" w:rsidRPr="003F7E3B">
        <w:t>Красногвардейское сельское поселение</w:t>
      </w:r>
      <w:r w:rsidRPr="003F7E3B">
        <w:t>" (далее - Архитектурно-художественные концепции), размещение вывесок на внешних поверхностях зданий, строений, сооружений данных улиц и территорий осуществляется согласно соответствующей Архитектурно-художественной концепции.</w:t>
      </w:r>
    </w:p>
    <w:p w:rsidR="00312D94" w:rsidRPr="003F7E3B" w:rsidRDefault="00312D94" w:rsidP="003F7E3B">
      <w:pPr>
        <w:jc w:val="both"/>
      </w:pPr>
      <w:bookmarkStart w:id="4" w:name="sub_10004"/>
      <w:bookmarkEnd w:id="3"/>
      <w:r w:rsidRPr="003F7E3B">
        <w:t>3. Архитектурно-художественные концепции могут содержать требования к типам размещаемых вывесок, их габаритам (длине, ширине, высоте и т.д.), колористическому решению, используемому на них шрифту, а также месту размещения вывесок на внешних поверхностях зданий, строений, сооружений. Архитектурно-художественные концепции включают графические материалы, в том числе схемы и чертежи.</w:t>
      </w:r>
    </w:p>
    <w:bookmarkEnd w:id="4"/>
    <w:p w:rsidR="00312D94" w:rsidRPr="003F7E3B" w:rsidRDefault="00312D94" w:rsidP="003F7E3B">
      <w:pPr>
        <w:jc w:val="both"/>
      </w:pPr>
      <w:r w:rsidRPr="003F7E3B">
        <w:t>Архитектурно-художественные концепции подлежат размещению на официальном сайте Администрации муниципального образования "</w:t>
      </w:r>
      <w:r w:rsidR="003F7E3B" w:rsidRPr="003F7E3B">
        <w:t>Красногвардейское сельское поселение</w:t>
      </w:r>
      <w:r w:rsidRPr="003F7E3B">
        <w:t>" в информационно-телекоммуникационной сети "Интернет" в срок, не позднее 5 рабочих дней со дня их утверждения.</w:t>
      </w:r>
    </w:p>
    <w:p w:rsidR="00312D94" w:rsidRPr="003F7E3B" w:rsidRDefault="00312D94" w:rsidP="003F7E3B">
      <w:pPr>
        <w:jc w:val="both"/>
      </w:pPr>
      <w:bookmarkStart w:id="5" w:name="sub_10005"/>
      <w:r w:rsidRPr="003F7E3B">
        <w:t>4. Глава муниципального образования "</w:t>
      </w:r>
      <w:r w:rsidR="003F7E3B" w:rsidRPr="003F7E3B">
        <w:t>Красногвардейское сельское поселение</w:t>
      </w:r>
      <w:r w:rsidRPr="003F7E3B">
        <w:t>" по представлению Управления архитектуры и градостроительства утверждает перечень улиц и территорий муниципального образования "</w:t>
      </w:r>
      <w:r w:rsidR="003F7E3B" w:rsidRPr="003F7E3B">
        <w:t>Красногвардейское сельское поселение</w:t>
      </w:r>
      <w:r w:rsidRPr="003F7E3B">
        <w:t>", на которых вывески размещаются в соответствии с требованиями Архитектурно-художественных концепций.</w:t>
      </w:r>
    </w:p>
    <w:p w:rsidR="00312D94" w:rsidRPr="003F7E3B" w:rsidRDefault="00312D94" w:rsidP="003F7E3B">
      <w:pPr>
        <w:jc w:val="both"/>
      </w:pPr>
      <w:bookmarkStart w:id="6" w:name="sub_10006"/>
      <w:bookmarkEnd w:id="5"/>
      <w:r w:rsidRPr="003F7E3B">
        <w:t xml:space="preserve">5. Размещение вывесок на улицах и территориях муниципального образования </w:t>
      </w:r>
      <w:r w:rsidR="003F7E3B" w:rsidRPr="003F7E3B">
        <w:t>"Красногвардейское сельское поселение"</w:t>
      </w:r>
      <w:r w:rsidRPr="003F7E3B">
        <w:t>, в отношении которых разработаны и утверждены соответствующие Архитектурно-художественные концепции, с нарушением требований к размещению вывесок, установленных указанными Архитектурно-художественными концепциями, не допускается.</w:t>
      </w:r>
    </w:p>
    <w:p w:rsidR="00312D94" w:rsidRPr="003F7E3B" w:rsidRDefault="00312D94" w:rsidP="003F7E3B">
      <w:pPr>
        <w:jc w:val="both"/>
      </w:pPr>
      <w:bookmarkStart w:id="7" w:name="sub_10007"/>
      <w:bookmarkEnd w:id="6"/>
      <w:r w:rsidRPr="003F7E3B">
        <w:t xml:space="preserve">6. На вывески, размещаемые в соответствии с требованиями утвержденных Архитектурно-художественных концепций, могут быть разработаны </w:t>
      </w:r>
      <w:proofErr w:type="gramStart"/>
      <w:r w:rsidRPr="003F7E3B">
        <w:t>дизайн-проекты</w:t>
      </w:r>
      <w:proofErr w:type="gramEnd"/>
      <w:r w:rsidRPr="003F7E3B">
        <w:t xml:space="preserve"> размещения вывесок в соответствии с требованиями раздела V настоящих Правил.</w:t>
      </w:r>
    </w:p>
    <w:p w:rsidR="00312D94" w:rsidRPr="003F7E3B" w:rsidRDefault="00312D94" w:rsidP="003F7E3B">
      <w:pPr>
        <w:jc w:val="both"/>
      </w:pPr>
      <w:bookmarkStart w:id="8" w:name="sub_10008"/>
      <w:bookmarkEnd w:id="7"/>
      <w:r w:rsidRPr="003F7E3B">
        <w:t xml:space="preserve">7. </w:t>
      </w:r>
      <w:proofErr w:type="gramStart"/>
      <w:r w:rsidRPr="003F7E3B">
        <w:t xml:space="preserve">При разработке проектного решения фасадов зданий, строений, сооружений в рамках их строительства или реконструкции, предусматривающей изменение внешнего облика, в </w:t>
      </w:r>
      <w:r w:rsidRPr="003F7E3B">
        <w:lastRenderedPageBreak/>
        <w:t>составе указанного решения, подлежащего согласованию с Управлением архитектуры и градостроительства, в том числе определяются места размещения вывесок на внешних поверхностях данных объектов, а также их типы и габариты (длина, ширина, высота и т.д.).</w:t>
      </w:r>
      <w:proofErr w:type="gramEnd"/>
    </w:p>
    <w:p w:rsidR="00312D94" w:rsidRPr="003F7E3B" w:rsidRDefault="00312D94" w:rsidP="003F7E3B">
      <w:pPr>
        <w:jc w:val="both"/>
      </w:pPr>
      <w:bookmarkStart w:id="9" w:name="sub_10009"/>
      <w:bookmarkEnd w:id="8"/>
      <w:r w:rsidRPr="003F7E3B">
        <w:t xml:space="preserve">8. </w:t>
      </w:r>
      <w:proofErr w:type="gramStart"/>
      <w:r w:rsidRPr="003F7E3B">
        <w:t xml:space="preserve">Вывески, размещаемые в муниципальном образовании </w:t>
      </w:r>
      <w:r w:rsidR="003F7E3B" w:rsidRPr="003F7E3B">
        <w:t>"Красногвардейское сельское поселение"</w:t>
      </w:r>
      <w:r w:rsidRPr="003F7E3B">
        <w:t xml:space="preserve">,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муниципального образования </w:t>
      </w:r>
      <w:r w:rsidR="003F7E3B" w:rsidRPr="003F7E3B">
        <w:t>"Красногвардейское сельское поселение"</w:t>
      </w:r>
      <w:r w:rsidRPr="003F7E3B">
        <w:t xml:space="preserve"> и обеспечивать соответствие</w:t>
      </w:r>
      <w:proofErr w:type="gramEnd"/>
      <w:r w:rsidRPr="003F7E3B">
        <w:t xml:space="preserve"> эстетических характеристик вывесок стилистике объекта, на котором они размещаются.</w:t>
      </w:r>
    </w:p>
    <w:p w:rsidR="00312D94" w:rsidRPr="003F7E3B" w:rsidRDefault="00312D94" w:rsidP="003F7E3B">
      <w:pPr>
        <w:jc w:val="both"/>
      </w:pPr>
      <w:bookmarkStart w:id="10" w:name="sub_10010"/>
      <w:bookmarkEnd w:id="9"/>
      <w:r w:rsidRPr="003F7E3B">
        <w:t>9. Использование в текстах (надписях), размещаемых на информационных конструкциях (вывесках)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
    <w:bookmarkEnd w:id="10"/>
    <w:p w:rsidR="00312D94" w:rsidRPr="003F7E3B" w:rsidRDefault="00312D94" w:rsidP="003F7E3B">
      <w:pPr>
        <w:jc w:val="both"/>
      </w:pPr>
    </w:p>
    <w:p w:rsidR="00312D94" w:rsidRPr="003F7E3B" w:rsidRDefault="00312D94" w:rsidP="003F7E3B">
      <w:pPr>
        <w:pStyle w:val="1"/>
        <w:rPr>
          <w:rFonts w:ascii="Times New Roman" w:hAnsi="Times New Roman"/>
          <w:szCs w:val="24"/>
        </w:rPr>
      </w:pPr>
      <w:bookmarkStart w:id="11" w:name="sub_10011"/>
      <w:r w:rsidRPr="003F7E3B">
        <w:rPr>
          <w:rFonts w:ascii="Times New Roman" w:hAnsi="Times New Roman"/>
          <w:szCs w:val="24"/>
        </w:rPr>
        <w:t>II. Термины и определения</w:t>
      </w:r>
    </w:p>
    <w:bookmarkEnd w:id="11"/>
    <w:p w:rsidR="00312D94" w:rsidRPr="003F7E3B" w:rsidRDefault="00312D94" w:rsidP="003F7E3B">
      <w:pPr>
        <w:jc w:val="both"/>
      </w:pPr>
    </w:p>
    <w:p w:rsidR="00312D94" w:rsidRPr="003F7E3B" w:rsidRDefault="00312D94" w:rsidP="003F7E3B">
      <w:pPr>
        <w:jc w:val="both"/>
      </w:pPr>
      <w:bookmarkStart w:id="12" w:name="sub_10014"/>
      <w:r w:rsidRPr="003F7E3B">
        <w:t>10.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w:t>
      </w:r>
    </w:p>
    <w:p w:rsidR="00312D94" w:rsidRPr="003F7E3B" w:rsidRDefault="00312D94" w:rsidP="003F7E3B">
      <w:pPr>
        <w:jc w:val="both"/>
      </w:pPr>
      <w:bookmarkStart w:id="13" w:name="sub_10012"/>
      <w:bookmarkEnd w:id="12"/>
      <w:r w:rsidRPr="003F7E3B">
        <w:t>10.1.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312D94" w:rsidRPr="003F7E3B" w:rsidRDefault="00312D94" w:rsidP="003F7E3B">
      <w:pPr>
        <w:jc w:val="both"/>
      </w:pPr>
      <w:bookmarkStart w:id="14" w:name="sub_10013"/>
      <w:bookmarkEnd w:id="13"/>
      <w:r w:rsidRPr="003F7E3B">
        <w:t xml:space="preserve">10.2. Сведения, размещаемые в случаях, предусмотренных </w:t>
      </w:r>
      <w:hyperlink r:id="rId10" w:history="1">
        <w:r w:rsidRPr="003F7E3B">
          <w:rPr>
            <w:rStyle w:val="af5"/>
          </w:rPr>
          <w:t>Законом</w:t>
        </w:r>
      </w:hyperlink>
      <w:r w:rsidRPr="003F7E3B">
        <w:t xml:space="preserve"> Российской Федерации от 7 февраля 1992 г. N 2300-1 "О защите прав потребителей".</w:t>
      </w:r>
    </w:p>
    <w:bookmarkEnd w:id="14"/>
    <w:p w:rsidR="00312D94" w:rsidRPr="003F7E3B" w:rsidRDefault="00312D94" w:rsidP="003F7E3B">
      <w:pPr>
        <w:jc w:val="both"/>
      </w:pPr>
    </w:p>
    <w:p w:rsidR="00312D94" w:rsidRPr="003F7E3B" w:rsidRDefault="00312D94" w:rsidP="003F7E3B">
      <w:pPr>
        <w:pStyle w:val="1"/>
        <w:rPr>
          <w:rFonts w:ascii="Times New Roman" w:hAnsi="Times New Roman"/>
          <w:szCs w:val="24"/>
        </w:rPr>
      </w:pPr>
      <w:bookmarkStart w:id="15" w:name="sub_10015"/>
      <w:r w:rsidRPr="003F7E3B">
        <w:rPr>
          <w:rFonts w:ascii="Times New Roman" w:hAnsi="Times New Roman"/>
          <w:szCs w:val="24"/>
        </w:rPr>
        <w:t>III. Ограничения при размещении вывесок</w:t>
      </w:r>
    </w:p>
    <w:bookmarkEnd w:id="15"/>
    <w:p w:rsidR="00312D94" w:rsidRPr="003F7E3B" w:rsidRDefault="00312D94" w:rsidP="003F7E3B">
      <w:pPr>
        <w:jc w:val="both"/>
      </w:pPr>
    </w:p>
    <w:p w:rsidR="00312D94" w:rsidRPr="003F7E3B" w:rsidRDefault="00312D94" w:rsidP="003F7E3B">
      <w:pPr>
        <w:jc w:val="both"/>
      </w:pPr>
      <w:bookmarkStart w:id="16" w:name="sub_10023"/>
      <w:r w:rsidRPr="003F7E3B">
        <w:t xml:space="preserve">11. При размещении на территории муниципального образования </w:t>
      </w:r>
      <w:r w:rsidR="003F7E3B" w:rsidRPr="003F7E3B">
        <w:t>"Красногвардейское сельское поселение"</w:t>
      </w:r>
      <w:r w:rsidRPr="003F7E3B">
        <w:t xml:space="preserve"> вывесок запрещается:</w:t>
      </w:r>
    </w:p>
    <w:p w:rsidR="00312D94" w:rsidRPr="003F7E3B" w:rsidRDefault="00312D94" w:rsidP="003F7E3B">
      <w:pPr>
        <w:jc w:val="both"/>
      </w:pPr>
      <w:bookmarkStart w:id="17" w:name="sub_10016"/>
      <w:bookmarkEnd w:id="16"/>
      <w:r w:rsidRPr="003F7E3B">
        <w:t>11.1. В случае размещения вывесок на внешних поверхностях многоквартирных домов:</w:t>
      </w:r>
    </w:p>
    <w:bookmarkEnd w:id="17"/>
    <w:p w:rsidR="00312D94" w:rsidRPr="003F7E3B" w:rsidRDefault="00312D94" w:rsidP="003F7E3B">
      <w:pPr>
        <w:jc w:val="both"/>
      </w:pPr>
      <w:r w:rsidRPr="003F7E3B">
        <w:t>- нарушение геометрических параметров (размеров) вывесок;</w:t>
      </w:r>
    </w:p>
    <w:p w:rsidR="00312D94" w:rsidRPr="003F7E3B" w:rsidRDefault="00312D94" w:rsidP="003F7E3B">
      <w:pPr>
        <w:jc w:val="both"/>
      </w:pPr>
      <w:r w:rsidRPr="003F7E3B">
        <w:t>- нарушение установленных требований к местам размещения вывесок;</w:t>
      </w:r>
    </w:p>
    <w:p w:rsidR="00312D94" w:rsidRPr="003F7E3B" w:rsidRDefault="00312D94" w:rsidP="003F7E3B">
      <w:pPr>
        <w:jc w:val="both"/>
      </w:pPr>
      <w:r w:rsidRPr="003F7E3B">
        <w:t>- вертикальный порядок расположения букв на информационном поле вывески;</w:t>
      </w:r>
    </w:p>
    <w:p w:rsidR="00312D94" w:rsidRPr="003F7E3B" w:rsidRDefault="00312D94" w:rsidP="003F7E3B">
      <w:pPr>
        <w:jc w:val="both"/>
      </w:pPr>
      <w:r w:rsidRPr="003F7E3B">
        <w:t>- размещение вывесок выше линии второго этажа (линии перекрытий между первым и вторым этажами), включая крыши;</w:t>
      </w:r>
    </w:p>
    <w:p w:rsidR="00312D94" w:rsidRPr="003F7E3B" w:rsidRDefault="00312D94" w:rsidP="003F7E3B">
      <w:pPr>
        <w:jc w:val="both"/>
      </w:pPr>
      <w:r w:rsidRPr="003F7E3B">
        <w:t>- размещение вывесок на козырьках зданий;</w:t>
      </w:r>
    </w:p>
    <w:p w:rsidR="00312D94" w:rsidRPr="003F7E3B" w:rsidRDefault="00312D94" w:rsidP="003F7E3B">
      <w:pPr>
        <w:jc w:val="both"/>
      </w:pPr>
      <w:r w:rsidRPr="003F7E3B">
        <w:t>- полное перекрытие (закрытие) оконных и дверных проемов, а также витражей и витрин;</w:t>
      </w:r>
    </w:p>
    <w:p w:rsidR="00312D94" w:rsidRPr="003F7E3B" w:rsidRDefault="00312D94" w:rsidP="003F7E3B">
      <w:pPr>
        <w:jc w:val="both"/>
      </w:pPr>
      <w:r w:rsidRPr="003F7E3B">
        <w:t>- размещение вывесок в границах жилых помещений, в том числе на глухих торцах фасада;</w:t>
      </w:r>
    </w:p>
    <w:p w:rsidR="00312D94" w:rsidRPr="003F7E3B" w:rsidRDefault="00312D94" w:rsidP="003F7E3B">
      <w:pPr>
        <w:jc w:val="both"/>
      </w:pPr>
      <w:r w:rsidRPr="003F7E3B">
        <w:t>- размещение вывесок в оконных проемах;</w:t>
      </w:r>
    </w:p>
    <w:p w:rsidR="00312D94" w:rsidRPr="003F7E3B" w:rsidRDefault="00312D94" w:rsidP="003F7E3B">
      <w:pPr>
        <w:jc w:val="both"/>
      </w:pPr>
      <w:r w:rsidRPr="003F7E3B">
        <w:t>- размещение вывесок на кровлях, лоджиях и балконах;</w:t>
      </w:r>
    </w:p>
    <w:p w:rsidR="00312D94" w:rsidRPr="003F7E3B" w:rsidRDefault="00312D94" w:rsidP="003F7E3B">
      <w:pPr>
        <w:jc w:val="both"/>
      </w:pPr>
      <w:r w:rsidRPr="003F7E3B">
        <w:t>- размещение вывесок на архитектурных деталях фасадов объектов (в том числе на колоннах, пилястрах, орнаментах, лепнине);</w:t>
      </w:r>
    </w:p>
    <w:p w:rsidR="00312D94" w:rsidRPr="003F7E3B" w:rsidRDefault="00312D94" w:rsidP="003F7E3B">
      <w:pPr>
        <w:jc w:val="both"/>
      </w:pPr>
      <w:r w:rsidRPr="003F7E3B">
        <w:t xml:space="preserve">- размещение вывесок на расстоянии </w:t>
      </w:r>
      <w:proofErr w:type="gramStart"/>
      <w:r w:rsidRPr="003F7E3B">
        <w:t>ближе</w:t>
      </w:r>
      <w:proofErr w:type="gramEnd"/>
      <w:r w:rsidRPr="003F7E3B">
        <w:t xml:space="preserve"> чем 1 м от мемориальных досок;</w:t>
      </w:r>
    </w:p>
    <w:p w:rsidR="00312D94" w:rsidRPr="003F7E3B" w:rsidRDefault="00312D94" w:rsidP="003F7E3B">
      <w:pPr>
        <w:jc w:val="both"/>
      </w:pPr>
      <w:r w:rsidRPr="003F7E3B">
        <w:t>- перекрытие (закрытие) указателей наименований улиц и номеров домов;</w:t>
      </w:r>
    </w:p>
    <w:p w:rsidR="00312D94" w:rsidRPr="003F7E3B" w:rsidRDefault="00312D94" w:rsidP="003F7E3B">
      <w:pPr>
        <w:jc w:val="both"/>
      </w:pPr>
      <w:r w:rsidRPr="003F7E3B">
        <w:lastRenderedPageBreak/>
        <w:t>- размещение настенных вывесок одна над другой;</w:t>
      </w:r>
    </w:p>
    <w:p w:rsidR="00312D94" w:rsidRPr="003F7E3B" w:rsidRDefault="00312D94" w:rsidP="003F7E3B">
      <w:pPr>
        <w:jc w:val="both"/>
      </w:pPr>
      <w:r w:rsidRPr="003F7E3B">
        <w:t>- размещение консольных вывесок на расстоянии менее 10 м друг от друга, а также одной консольной вывески над другой;</w:t>
      </w:r>
    </w:p>
    <w:p w:rsidR="00312D94" w:rsidRPr="003F7E3B" w:rsidRDefault="00312D94" w:rsidP="003F7E3B">
      <w:pPr>
        <w:jc w:val="both"/>
      </w:pPr>
      <w:r w:rsidRPr="003F7E3B">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312D94" w:rsidRPr="003F7E3B" w:rsidRDefault="00312D94" w:rsidP="003F7E3B">
      <w:pPr>
        <w:jc w:val="both"/>
      </w:pPr>
      <w:r w:rsidRPr="003F7E3B">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3F7E3B">
        <w:t>призматроны</w:t>
      </w:r>
      <w:proofErr w:type="spellEnd"/>
      <w:r w:rsidRPr="003F7E3B">
        <w:t xml:space="preserve">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312D94" w:rsidRPr="003F7E3B" w:rsidRDefault="00312D94" w:rsidP="003F7E3B">
      <w:pPr>
        <w:jc w:val="both"/>
      </w:pPr>
      <w:r w:rsidRPr="003F7E3B">
        <w:t>- окраска и покрытие декоративными пленками поверхности остекления витрин;</w:t>
      </w:r>
    </w:p>
    <w:p w:rsidR="00312D94" w:rsidRPr="003F7E3B" w:rsidRDefault="00312D94" w:rsidP="003F7E3B">
      <w:pPr>
        <w:jc w:val="both"/>
      </w:pPr>
      <w:r w:rsidRPr="003F7E3B">
        <w:t>- замена остекления витрин световыми коробами;</w:t>
      </w:r>
    </w:p>
    <w:p w:rsidR="00312D94" w:rsidRPr="003F7E3B" w:rsidRDefault="00312D94" w:rsidP="003F7E3B">
      <w:pPr>
        <w:jc w:val="both"/>
      </w:pPr>
      <w:r w:rsidRPr="003F7E3B">
        <w:t>- устройство в витрине конструкций электронных носителей экранов (телевизоров) на всю высоту и (или) длину остекления витрины; - размещение вывесок с использованием картона, ткани, баннерной ткани (за исключением афиш);</w:t>
      </w:r>
    </w:p>
    <w:p w:rsidR="00312D94" w:rsidRPr="003F7E3B" w:rsidRDefault="00312D94" w:rsidP="003F7E3B">
      <w:pPr>
        <w:jc w:val="both"/>
      </w:pPr>
      <w:r w:rsidRPr="003F7E3B">
        <w:t>- размещение вывесок с использованием неоновых светильников, мигающих (мерцающих) элементов.</w:t>
      </w:r>
    </w:p>
    <w:p w:rsidR="00312D94" w:rsidRPr="003F7E3B" w:rsidRDefault="00312D94" w:rsidP="003F7E3B">
      <w:pPr>
        <w:jc w:val="both"/>
      </w:pPr>
      <w:bookmarkStart w:id="18" w:name="sub_10017"/>
      <w:r w:rsidRPr="003F7E3B">
        <w:t>11.2. В случае размещения вывесок на внешних поверхностях иных зданий, строений, сооружений (кроме многоквартирных домов):</w:t>
      </w:r>
    </w:p>
    <w:bookmarkEnd w:id="18"/>
    <w:p w:rsidR="00312D94" w:rsidRPr="003F7E3B" w:rsidRDefault="00312D94" w:rsidP="003F7E3B">
      <w:pPr>
        <w:jc w:val="both"/>
      </w:pPr>
      <w:r w:rsidRPr="003F7E3B">
        <w:t>- нарушение геометрических параметров (размеров) вывесок (за исключением случаев размещения вывесок на торговых, развлекательных центрах, кинотеатрах, театрах, цирках);</w:t>
      </w:r>
    </w:p>
    <w:p w:rsidR="00312D94" w:rsidRPr="003F7E3B" w:rsidRDefault="00312D94" w:rsidP="003F7E3B">
      <w:pPr>
        <w:jc w:val="both"/>
      </w:pPr>
      <w:r w:rsidRPr="003F7E3B">
        <w:t>- нарушение установленных требований к местам размещения вывесок;</w:t>
      </w:r>
    </w:p>
    <w:p w:rsidR="00312D94" w:rsidRPr="003F7E3B" w:rsidRDefault="00312D94" w:rsidP="003F7E3B">
      <w:pPr>
        <w:jc w:val="both"/>
      </w:pPr>
      <w:r w:rsidRPr="003F7E3B">
        <w:t xml:space="preserve">- вертикальный порядок расположения букв на информационном поле вывески; - размещение вывесок выше линии второго этажа (линии перекрытий между первым и вторым этажами) (за исключением крышных конструкций, а также случаев размещения вывесок в соответствии с </w:t>
      </w:r>
      <w:proofErr w:type="gramStart"/>
      <w:r w:rsidRPr="003F7E3B">
        <w:t>дизайн-проектом</w:t>
      </w:r>
      <w:proofErr w:type="gramEnd"/>
      <w:r w:rsidRPr="003F7E3B">
        <w:t>);</w:t>
      </w:r>
    </w:p>
    <w:p w:rsidR="00312D94" w:rsidRPr="003F7E3B" w:rsidRDefault="00312D94" w:rsidP="003F7E3B">
      <w:pPr>
        <w:jc w:val="both"/>
      </w:pPr>
      <w:r w:rsidRPr="003F7E3B">
        <w:t>- размещение вывесок на козырьках зданий, строений, сооружений; - полное перекрытие (закрытие) оконных и дверных проемов, а также витражей и витрин;</w:t>
      </w:r>
    </w:p>
    <w:p w:rsidR="00312D94" w:rsidRPr="003F7E3B" w:rsidRDefault="00312D94" w:rsidP="003F7E3B">
      <w:pPr>
        <w:jc w:val="both"/>
      </w:pPr>
      <w:r w:rsidRPr="003F7E3B">
        <w:t>- размещение вывесок на глухих торцах фасада (за исключением случаев размещения вывесок на торговых, развлекательных центрах, кинотеатрах, театрах, цирках);</w:t>
      </w:r>
    </w:p>
    <w:p w:rsidR="00312D94" w:rsidRPr="003F7E3B" w:rsidRDefault="00312D94" w:rsidP="003F7E3B">
      <w:pPr>
        <w:jc w:val="both"/>
      </w:pPr>
      <w:r w:rsidRPr="003F7E3B">
        <w:t>- размещение вывесок в оконных проемах;</w:t>
      </w:r>
    </w:p>
    <w:p w:rsidR="00312D94" w:rsidRPr="003F7E3B" w:rsidRDefault="00312D94" w:rsidP="003F7E3B">
      <w:pPr>
        <w:jc w:val="both"/>
      </w:pPr>
      <w:r w:rsidRPr="003F7E3B">
        <w:t>- размещение вывесок на кровлях, лоджиях и балконах;</w:t>
      </w:r>
    </w:p>
    <w:p w:rsidR="00312D94" w:rsidRPr="003F7E3B" w:rsidRDefault="00312D94" w:rsidP="003F7E3B">
      <w:pPr>
        <w:jc w:val="both"/>
      </w:pPr>
      <w:r w:rsidRPr="003F7E3B">
        <w:t>- размещение вывесок на архитектурных деталях фасадов объектов (в том числе на колоннах, пилястрах, орнаментах, лепнине);</w:t>
      </w:r>
    </w:p>
    <w:p w:rsidR="00312D94" w:rsidRPr="003F7E3B" w:rsidRDefault="00312D94" w:rsidP="003F7E3B">
      <w:pPr>
        <w:jc w:val="both"/>
      </w:pPr>
      <w:r w:rsidRPr="003F7E3B">
        <w:t xml:space="preserve">- размещение вывесок на расстоянии </w:t>
      </w:r>
      <w:proofErr w:type="gramStart"/>
      <w:r w:rsidRPr="003F7E3B">
        <w:t>ближе</w:t>
      </w:r>
      <w:proofErr w:type="gramEnd"/>
      <w:r w:rsidRPr="003F7E3B">
        <w:t xml:space="preserve"> чем 1 м от мемориальных досок;</w:t>
      </w:r>
    </w:p>
    <w:p w:rsidR="00312D94" w:rsidRPr="003F7E3B" w:rsidRDefault="00312D94" w:rsidP="003F7E3B">
      <w:pPr>
        <w:jc w:val="both"/>
      </w:pPr>
      <w:r w:rsidRPr="003F7E3B">
        <w:t>- перекрытие (закрытие) указателей наименований улиц и номеров домов;</w:t>
      </w:r>
    </w:p>
    <w:p w:rsidR="00312D94" w:rsidRPr="003F7E3B" w:rsidRDefault="00312D94" w:rsidP="003F7E3B">
      <w:pPr>
        <w:jc w:val="both"/>
      </w:pPr>
      <w:r w:rsidRPr="003F7E3B">
        <w:t xml:space="preserve">- размещение настенных вывесок одна над другой (за исключением случаев размещения вывесок в соответствии с </w:t>
      </w:r>
      <w:proofErr w:type="gramStart"/>
      <w:r w:rsidRPr="003F7E3B">
        <w:t>дизайн-проектом</w:t>
      </w:r>
      <w:proofErr w:type="gramEnd"/>
      <w:r w:rsidRPr="003F7E3B">
        <w:t>);</w:t>
      </w:r>
    </w:p>
    <w:p w:rsidR="00312D94" w:rsidRPr="003F7E3B" w:rsidRDefault="00312D94" w:rsidP="003F7E3B">
      <w:pPr>
        <w:jc w:val="both"/>
      </w:pPr>
      <w:r w:rsidRPr="003F7E3B">
        <w:t>- размещение консольных вывесок на расстоянии менее 10 м друг от друга, а также одной консольной вывески над другой;</w:t>
      </w:r>
    </w:p>
    <w:p w:rsidR="00312D94" w:rsidRPr="003F7E3B" w:rsidRDefault="00312D94" w:rsidP="003F7E3B">
      <w:pPr>
        <w:jc w:val="both"/>
      </w:pPr>
      <w:r w:rsidRPr="003F7E3B">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312D94" w:rsidRPr="003F7E3B" w:rsidRDefault="00312D94" w:rsidP="003F7E3B">
      <w:pPr>
        <w:jc w:val="both"/>
      </w:pPr>
      <w:r w:rsidRPr="003F7E3B">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3F7E3B">
        <w:t>призматроны</w:t>
      </w:r>
      <w:proofErr w:type="spellEnd"/>
      <w:r w:rsidRPr="003F7E3B">
        <w:t xml:space="preserve">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312D94" w:rsidRPr="003F7E3B" w:rsidRDefault="00312D94" w:rsidP="003F7E3B">
      <w:pPr>
        <w:jc w:val="both"/>
      </w:pPr>
      <w:r w:rsidRPr="003F7E3B">
        <w:t>- окраска и покрытие декоративными пленками поверхности остекления витрин;</w:t>
      </w:r>
    </w:p>
    <w:p w:rsidR="00312D94" w:rsidRPr="003F7E3B" w:rsidRDefault="00312D94" w:rsidP="003F7E3B">
      <w:pPr>
        <w:jc w:val="both"/>
      </w:pPr>
      <w:r w:rsidRPr="003F7E3B">
        <w:t>- замена остекления витрин световыми коробами;</w:t>
      </w:r>
    </w:p>
    <w:p w:rsidR="00312D94" w:rsidRPr="003F7E3B" w:rsidRDefault="00312D94" w:rsidP="003F7E3B">
      <w:pPr>
        <w:jc w:val="both"/>
      </w:pPr>
      <w:r w:rsidRPr="003F7E3B">
        <w:lastRenderedPageBreak/>
        <w:t>- устройство в витрине конструкций электронных носителей экранов (телевизоров) на всю высоту и (или) длину остекления витрины;</w:t>
      </w:r>
    </w:p>
    <w:p w:rsidR="00312D94" w:rsidRPr="003F7E3B" w:rsidRDefault="00312D94" w:rsidP="003F7E3B">
      <w:pPr>
        <w:jc w:val="both"/>
      </w:pPr>
      <w:r w:rsidRPr="003F7E3B">
        <w:t>- размещение вывесок с использованием картона, ткани, баннерной ткани (за исключением афиш);</w:t>
      </w:r>
    </w:p>
    <w:p w:rsidR="00312D94" w:rsidRPr="003F7E3B" w:rsidRDefault="00312D94" w:rsidP="003F7E3B">
      <w:pPr>
        <w:jc w:val="both"/>
      </w:pPr>
      <w:r w:rsidRPr="003F7E3B">
        <w:t>- размещение вывесок с использованием неоновых светильников, мигающих (мерцающих) элементов.</w:t>
      </w:r>
    </w:p>
    <w:p w:rsidR="00312D94" w:rsidRPr="003F7E3B" w:rsidRDefault="00312D94" w:rsidP="003F7E3B">
      <w:pPr>
        <w:jc w:val="both"/>
      </w:pPr>
      <w:bookmarkStart w:id="19" w:name="sub_10018"/>
      <w:r w:rsidRPr="003F7E3B">
        <w:t xml:space="preserve">11.3. Размещение вывесок на ограждающих конструкциях (заборах, шлагбаумах, ограждениях, перилах и т.д.) (за исключением случая, предусмотренного </w:t>
      </w:r>
      <w:hyperlink w:anchor="sub_10067" w:history="1">
        <w:r w:rsidRPr="003F7E3B">
          <w:rPr>
            <w:rStyle w:val="af5"/>
          </w:rPr>
          <w:t>пунктом 29</w:t>
        </w:r>
      </w:hyperlink>
      <w:r w:rsidRPr="003F7E3B">
        <w:t xml:space="preserve"> настоящих Правил)</w:t>
      </w:r>
    </w:p>
    <w:p w:rsidR="00312D94" w:rsidRPr="003F7E3B" w:rsidRDefault="00312D94" w:rsidP="003F7E3B">
      <w:pPr>
        <w:jc w:val="both"/>
      </w:pPr>
      <w:bookmarkStart w:id="20" w:name="sub_10019"/>
      <w:bookmarkEnd w:id="19"/>
      <w:r w:rsidRPr="003F7E3B">
        <w:t xml:space="preserve">11.4. Размещение вывесок в виде отдельно стоящих сборно-разборных (складных) конструкций - </w:t>
      </w:r>
      <w:proofErr w:type="spellStart"/>
      <w:r w:rsidRPr="003F7E3B">
        <w:t>штендеров</w:t>
      </w:r>
      <w:proofErr w:type="spellEnd"/>
      <w:r w:rsidRPr="003F7E3B">
        <w:t>.</w:t>
      </w:r>
    </w:p>
    <w:p w:rsidR="00312D94" w:rsidRPr="003F7E3B" w:rsidRDefault="00312D94" w:rsidP="003F7E3B">
      <w:pPr>
        <w:jc w:val="both"/>
      </w:pPr>
      <w:bookmarkStart w:id="21" w:name="sub_10020"/>
      <w:bookmarkEnd w:id="20"/>
      <w:r w:rsidRPr="003F7E3B">
        <w:t xml:space="preserve">11.5. Размещение вывесок на сезонных кафе при стационарных предприятиях общественного питания (за исключением случаев, предусмотренных </w:t>
      </w:r>
      <w:hyperlink w:anchor="sub_10060" w:history="1">
        <w:r w:rsidRPr="003F7E3B">
          <w:rPr>
            <w:rStyle w:val="af5"/>
          </w:rPr>
          <w:t>пунктом 24</w:t>
        </w:r>
      </w:hyperlink>
      <w:r w:rsidRPr="003F7E3B">
        <w:t xml:space="preserve"> настоящих Правил).</w:t>
      </w:r>
    </w:p>
    <w:p w:rsidR="00312D94" w:rsidRPr="003F7E3B" w:rsidRDefault="00312D94" w:rsidP="003F7E3B">
      <w:pPr>
        <w:jc w:val="both"/>
      </w:pPr>
      <w:bookmarkStart w:id="22" w:name="sub_10021"/>
      <w:bookmarkEnd w:id="21"/>
      <w:r w:rsidRPr="003F7E3B">
        <w:t xml:space="preserve">11.6. </w:t>
      </w:r>
      <w:proofErr w:type="gramStart"/>
      <w:r w:rsidRPr="003F7E3B">
        <w:t xml:space="preserve">Использование мест размещения вывесок, определенных в согласованном дизайн-проекте в соответствии с </w:t>
      </w:r>
      <w:hyperlink w:anchor="sub_10062" w:history="1">
        <w:r w:rsidRPr="003F7E3B">
          <w:rPr>
            <w:rStyle w:val="af5"/>
          </w:rPr>
          <w:t>разделом V</w:t>
        </w:r>
      </w:hyperlink>
      <w:r w:rsidRPr="003F7E3B">
        <w:t xml:space="preserve"> настоящих Правил, для размещения рекламных конструкций.</w:t>
      </w:r>
      <w:proofErr w:type="gramEnd"/>
    </w:p>
    <w:p w:rsidR="00312D94" w:rsidRPr="003F7E3B" w:rsidRDefault="00312D94" w:rsidP="003F7E3B">
      <w:pPr>
        <w:jc w:val="both"/>
      </w:pPr>
      <w:bookmarkStart w:id="23" w:name="sub_10022"/>
      <w:bookmarkEnd w:id="22"/>
      <w:r w:rsidRPr="003F7E3B">
        <w:t>11.7. Размещение вывесок на внешних поверхностях объектов незавершенного строительства.</w:t>
      </w:r>
    </w:p>
    <w:bookmarkEnd w:id="23"/>
    <w:p w:rsidR="00312D94" w:rsidRPr="003F7E3B" w:rsidRDefault="00312D94" w:rsidP="003F7E3B">
      <w:pPr>
        <w:jc w:val="both"/>
      </w:pPr>
    </w:p>
    <w:p w:rsidR="00312D94" w:rsidRPr="003F7E3B" w:rsidRDefault="00312D94" w:rsidP="003F7E3B">
      <w:pPr>
        <w:pStyle w:val="1"/>
        <w:rPr>
          <w:rFonts w:ascii="Times New Roman" w:hAnsi="Times New Roman"/>
          <w:szCs w:val="24"/>
        </w:rPr>
      </w:pPr>
      <w:bookmarkStart w:id="24" w:name="sub_10024"/>
      <w:r w:rsidRPr="003F7E3B">
        <w:rPr>
          <w:rFonts w:ascii="Times New Roman" w:hAnsi="Times New Roman"/>
          <w:szCs w:val="24"/>
        </w:rPr>
        <w:t>IV. Требования к размещению вывесок, указанных в пункте 10.1 Правил</w:t>
      </w:r>
    </w:p>
    <w:bookmarkEnd w:id="24"/>
    <w:p w:rsidR="00312D94" w:rsidRPr="003F7E3B" w:rsidRDefault="00312D94" w:rsidP="003F7E3B">
      <w:pPr>
        <w:jc w:val="both"/>
      </w:pPr>
    </w:p>
    <w:p w:rsidR="00312D94" w:rsidRPr="003F7E3B" w:rsidRDefault="00312D94" w:rsidP="003F7E3B">
      <w:pPr>
        <w:jc w:val="both"/>
      </w:pPr>
      <w:bookmarkStart w:id="25" w:name="sub_10025"/>
      <w:r w:rsidRPr="003F7E3B">
        <w:t>12. Вывески, размещаются на фасадах, крышах, на (в) витринах или на иных внешних поверхностях зданий, строений, сооружений.</w:t>
      </w:r>
    </w:p>
    <w:p w:rsidR="00312D94" w:rsidRPr="003F7E3B" w:rsidRDefault="00312D94" w:rsidP="003F7E3B">
      <w:pPr>
        <w:jc w:val="both"/>
      </w:pPr>
      <w:bookmarkStart w:id="26" w:name="sub_10026"/>
      <w:bookmarkEnd w:id="25"/>
      <w:r w:rsidRPr="003F7E3B">
        <w:t>13. На внешних поверхностях одного здания, строения, сооружения организация, индивидуальный предприниматель вправе установить не более одной вывески каждого из следующих типов (за исключением случаев, предусмотренных настоящими Правилами):</w:t>
      </w:r>
    </w:p>
    <w:p w:rsidR="00312D94" w:rsidRPr="003F7E3B" w:rsidRDefault="00312D94" w:rsidP="003F7E3B">
      <w:pPr>
        <w:jc w:val="both"/>
      </w:pPr>
      <w:bookmarkStart w:id="27" w:name="sub_10098"/>
      <w:bookmarkEnd w:id="26"/>
      <w:r w:rsidRPr="003F7E3B">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bookmarkEnd w:id="27"/>
    <w:p w:rsidR="00312D94" w:rsidRPr="003F7E3B" w:rsidRDefault="00312D94" w:rsidP="003F7E3B">
      <w:pPr>
        <w:jc w:val="both"/>
      </w:pPr>
      <w:proofErr w:type="gramStart"/>
      <w:r w:rsidRPr="003F7E3B">
        <w:t>- консольная конструкция (конструкция вывесок располагается перпендикулярно к поверхности фасадов объектов и (или) их конструктивных элементов); - 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312D94" w:rsidRPr="003F7E3B" w:rsidRDefault="00312D94" w:rsidP="003F7E3B">
      <w:pPr>
        <w:jc w:val="both"/>
      </w:pPr>
      <w:proofErr w:type="gramStart"/>
      <w:r w:rsidRPr="003F7E3B">
        <w:t xml:space="preserve">Организации, индивидуальные предприниматели, осуществляющие деятельность по оказанию услуг общественного питания, дополнительно к вывеске, указанной в </w:t>
      </w:r>
      <w:hyperlink w:anchor="sub_10026" w:history="1">
        <w:r w:rsidRPr="003F7E3B">
          <w:rPr>
            <w:rStyle w:val="af5"/>
          </w:rPr>
          <w:t>абзаце первом</w:t>
        </w:r>
      </w:hyperlink>
      <w:r w:rsidRPr="003F7E3B">
        <w:t xml:space="preserve"> настоящего пункта, вправе разместить не более одной информационной 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roofErr w:type="gramEnd"/>
    </w:p>
    <w:p w:rsidR="00312D94" w:rsidRPr="003F7E3B" w:rsidRDefault="00312D94" w:rsidP="003F7E3B">
      <w:pPr>
        <w:jc w:val="both"/>
      </w:pPr>
      <w:proofErr w:type="gramStart"/>
      <w:r w:rsidRPr="003F7E3B">
        <w:t>На фасадах здания, строения, сооружения нежилого назначения организация, индивидуальный предприниматель вправе разместить более одной консольной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данных информационных конструкциях и в месте фактического нахождения (месте осуществления деятельности) которого размещаются указанные информационные конструкции.</w:t>
      </w:r>
      <w:proofErr w:type="gramEnd"/>
    </w:p>
    <w:p w:rsidR="00312D94" w:rsidRPr="003F7E3B" w:rsidRDefault="00312D94" w:rsidP="003F7E3B">
      <w:pPr>
        <w:jc w:val="both"/>
      </w:pPr>
      <w:r w:rsidRPr="003F7E3B">
        <w:t xml:space="preserve">Размещение информационных конструкций (вывесок), на внешних поверхностях торговых, развлекательных центров, кинотеатров, театров, цирков осуществляется на основании </w:t>
      </w:r>
      <w:proofErr w:type="gramStart"/>
      <w:r w:rsidRPr="003F7E3B">
        <w:t>дизайн-проекта</w:t>
      </w:r>
      <w:proofErr w:type="gramEnd"/>
      <w:r w:rsidRPr="003F7E3B">
        <w:t xml:space="preserve">, разработанного и согласованного в соответствии с требованиями </w:t>
      </w:r>
      <w:hyperlink w:anchor="sub_10062" w:history="1">
        <w:r w:rsidRPr="003F7E3B">
          <w:rPr>
            <w:rStyle w:val="af5"/>
          </w:rPr>
          <w:t>раздела V</w:t>
        </w:r>
      </w:hyperlink>
      <w:r w:rsidRPr="003F7E3B">
        <w:t xml:space="preserve"> настоящих Правил. При этом указанный дизайн-проект должен содержать информацию и определять размещение всех информационных конструкций, размещаемых на внешних поверхностях указанных торговых, развлекательных центров, кинотеатров, театров, цирков.</w:t>
      </w:r>
    </w:p>
    <w:p w:rsidR="00312D94" w:rsidRPr="003F7E3B" w:rsidRDefault="00312D94" w:rsidP="003F7E3B">
      <w:pPr>
        <w:jc w:val="both"/>
      </w:pPr>
      <w:bookmarkStart w:id="28" w:name="sub_10027"/>
      <w:r w:rsidRPr="003F7E3B">
        <w:lastRenderedPageBreak/>
        <w:t xml:space="preserve">14.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w:t>
      </w:r>
      <w:hyperlink w:anchor="sub_10030" w:history="1">
        <w:r w:rsidRPr="003F7E3B">
          <w:rPr>
            <w:rStyle w:val="af5"/>
          </w:rPr>
          <w:t>пункте 17</w:t>
        </w:r>
      </w:hyperlink>
      <w:r w:rsidRPr="003F7E3B">
        <w:t xml:space="preserve"> настоящих Правил.</w:t>
      </w:r>
    </w:p>
    <w:bookmarkEnd w:id="28"/>
    <w:p w:rsidR="00312D94" w:rsidRPr="003F7E3B" w:rsidRDefault="00312D94" w:rsidP="003F7E3B">
      <w:pPr>
        <w:jc w:val="both"/>
      </w:pPr>
      <w:proofErr w:type="gramStart"/>
      <w:r w:rsidRPr="003F7E3B">
        <w:t>Для целей настоящих Правил витринные конструкции, размещаемые организацией, индивидуальным предпринимателем в витрине на внешней и (или) с внутренней стороны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w:t>
      </w:r>
      <w:proofErr w:type="gramEnd"/>
    </w:p>
    <w:p w:rsidR="00312D94" w:rsidRPr="003F7E3B" w:rsidRDefault="00312D94" w:rsidP="003F7E3B">
      <w:pPr>
        <w:jc w:val="both"/>
      </w:pPr>
      <w:bookmarkStart w:id="29" w:name="sub_10028"/>
      <w:r w:rsidRPr="003F7E3B">
        <w:t xml:space="preserve">15. Организации, индивидуальные предприниматели осуществляют размещение информационных конструкций, указанных </w:t>
      </w:r>
      <w:hyperlink w:anchor="sub_10026" w:history="1">
        <w:r w:rsidRPr="003F7E3B">
          <w:rPr>
            <w:rStyle w:val="af5"/>
          </w:rPr>
          <w:t>пункте 13</w:t>
        </w:r>
      </w:hyperlink>
      <w:r w:rsidRPr="003F7E3B">
        <w:t xml:space="preserve"> настоящих Правил,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w:t>
      </w:r>
    </w:p>
    <w:bookmarkEnd w:id="29"/>
    <w:p w:rsidR="00312D94" w:rsidRPr="003F7E3B" w:rsidRDefault="00312D94" w:rsidP="003F7E3B">
      <w:pPr>
        <w:jc w:val="both"/>
      </w:pPr>
      <w:r w:rsidRPr="003F7E3B">
        <w:t xml:space="preserve">Требование настоящего абзаца о размещении информационных конструкций, указанных в </w:t>
      </w:r>
      <w:hyperlink w:anchor="sub_10026" w:history="1">
        <w:r w:rsidRPr="003F7E3B">
          <w:rPr>
            <w:rStyle w:val="af5"/>
          </w:rPr>
          <w:t>пункте 13</w:t>
        </w:r>
      </w:hyperlink>
      <w:r w:rsidRPr="003F7E3B">
        <w:t xml:space="preserve"> настоящих Правил,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w:t>
      </w:r>
      <w:proofErr w:type="gramStart"/>
      <w:r w:rsidRPr="003F7E3B">
        <w:t>осуществления</w:t>
      </w:r>
      <w:proofErr w:type="gramEnd"/>
      <w:r w:rsidRPr="003F7E3B">
        <w:t xml:space="preserve"> деятельности которых являются указанные торговые, развлекательные центры.</w:t>
      </w:r>
    </w:p>
    <w:p w:rsidR="00312D94" w:rsidRPr="003F7E3B" w:rsidRDefault="00312D94" w:rsidP="003F7E3B">
      <w:pPr>
        <w:jc w:val="both"/>
      </w:pPr>
      <w:r w:rsidRPr="003F7E3B">
        <w:t xml:space="preserve">Информационные конструкции, указанные в </w:t>
      </w:r>
      <w:hyperlink w:anchor="sub_10098" w:history="1">
        <w:r w:rsidRPr="003F7E3B">
          <w:rPr>
            <w:rStyle w:val="af5"/>
          </w:rPr>
          <w:t>абзаце втором пункта 13</w:t>
        </w:r>
      </w:hyperlink>
      <w:r w:rsidRPr="003F7E3B">
        <w:t xml:space="preserve"> настоящих Правил (меню), размещаются на плоских участках фасада, свободных от архитектурных элементов, непосредственно у входа (справа или слева) в помещение, указанное в </w:t>
      </w:r>
      <w:hyperlink w:anchor="sub_10028" w:history="1">
        <w:r w:rsidRPr="003F7E3B">
          <w:rPr>
            <w:rStyle w:val="af5"/>
          </w:rPr>
          <w:t>абзаце первом</w:t>
        </w:r>
      </w:hyperlink>
      <w:r w:rsidRPr="003F7E3B">
        <w:t xml:space="preserve"> настоящего пункта, или на входных дверях в него, не выше уровня дверного проема.</w:t>
      </w:r>
    </w:p>
    <w:p w:rsidR="00312D94" w:rsidRPr="003F7E3B" w:rsidRDefault="00312D94" w:rsidP="003F7E3B">
      <w:pPr>
        <w:jc w:val="both"/>
      </w:pPr>
      <w:bookmarkStart w:id="30" w:name="sub_10029"/>
      <w:r w:rsidRPr="003F7E3B">
        <w:t>16.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312D94" w:rsidRPr="003F7E3B" w:rsidRDefault="00312D94" w:rsidP="003F7E3B">
      <w:pPr>
        <w:jc w:val="both"/>
      </w:pPr>
      <w:bookmarkStart w:id="31" w:name="sub_10030"/>
      <w:bookmarkEnd w:id="30"/>
      <w:r w:rsidRPr="003F7E3B">
        <w:t>17. Вывески могут состоять из следующих элементов:</w:t>
      </w:r>
    </w:p>
    <w:bookmarkEnd w:id="31"/>
    <w:p w:rsidR="00312D94" w:rsidRPr="003F7E3B" w:rsidRDefault="00312D94" w:rsidP="003F7E3B">
      <w:pPr>
        <w:jc w:val="both"/>
      </w:pPr>
      <w:r w:rsidRPr="003F7E3B">
        <w:t>- информационное поле (текстовая часть) - буквы, буквенные символы, аббревиатура, цифры;</w:t>
      </w:r>
    </w:p>
    <w:p w:rsidR="00312D94" w:rsidRPr="003F7E3B" w:rsidRDefault="00312D94" w:rsidP="003F7E3B">
      <w:pPr>
        <w:jc w:val="both"/>
      </w:pPr>
      <w:r w:rsidRPr="003F7E3B">
        <w:t>- декоративно-художественные элементы - логотипы, знаки и т.д.;</w:t>
      </w:r>
    </w:p>
    <w:p w:rsidR="00312D94" w:rsidRPr="003F7E3B" w:rsidRDefault="00312D94" w:rsidP="003F7E3B">
      <w:pPr>
        <w:jc w:val="both"/>
      </w:pPr>
      <w:r w:rsidRPr="003F7E3B">
        <w:t>- элементы крепления;</w:t>
      </w:r>
    </w:p>
    <w:p w:rsidR="00312D94" w:rsidRPr="003F7E3B" w:rsidRDefault="00312D94" w:rsidP="003F7E3B">
      <w:pPr>
        <w:jc w:val="both"/>
      </w:pPr>
      <w:r w:rsidRPr="003F7E3B">
        <w:t>- подложка.</w:t>
      </w:r>
    </w:p>
    <w:p w:rsidR="00312D94" w:rsidRPr="003F7E3B" w:rsidRDefault="00312D94" w:rsidP="003F7E3B">
      <w:pPr>
        <w:jc w:val="both"/>
      </w:pPr>
      <w:r w:rsidRPr="003F7E3B">
        <w:t>Высота вывески не должна превышать 0,50 м за исключением случаев, предусмотренных настоящими Правилами.</w:t>
      </w:r>
    </w:p>
    <w:p w:rsidR="00312D94" w:rsidRPr="003F7E3B" w:rsidRDefault="00312D94" w:rsidP="003F7E3B">
      <w:pPr>
        <w:jc w:val="both"/>
      </w:pPr>
      <w:r w:rsidRPr="003F7E3B">
        <w:t>В случае</w:t>
      </w:r>
      <w:proofErr w:type="gramStart"/>
      <w:r w:rsidRPr="003F7E3B">
        <w:t>,</w:t>
      </w:r>
      <w:proofErr w:type="gramEnd"/>
      <w:r w:rsidRPr="003F7E3B">
        <w:t xml:space="preserve">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312D94" w:rsidRPr="003F7E3B" w:rsidRDefault="00312D94" w:rsidP="003F7E3B">
      <w:pPr>
        <w:jc w:val="both"/>
      </w:pPr>
      <w:bookmarkStart w:id="32" w:name="sub_10031"/>
      <w:r w:rsidRPr="003F7E3B">
        <w:t>18. На вывеске может быть организована подсветка. Подсветка вывески должна иметь немерцающий, приглушенный свет, не создавать прямых направленных лучей в окна жилых помещений.</w:t>
      </w:r>
    </w:p>
    <w:p w:rsidR="00312D94" w:rsidRPr="003F7E3B" w:rsidRDefault="00312D94" w:rsidP="003F7E3B">
      <w:pPr>
        <w:jc w:val="both"/>
      </w:pPr>
      <w:bookmarkStart w:id="33" w:name="sub_10037"/>
      <w:bookmarkEnd w:id="32"/>
      <w:r w:rsidRPr="003F7E3B">
        <w:t>19. Настенные конструкции, размещаемые на внешних поверхностях зданий, строений, сооружений, должны соответствовать следующим требованиям:</w:t>
      </w:r>
    </w:p>
    <w:p w:rsidR="00312D94" w:rsidRPr="003F7E3B" w:rsidRDefault="00312D94" w:rsidP="003F7E3B">
      <w:pPr>
        <w:jc w:val="both"/>
      </w:pPr>
      <w:bookmarkStart w:id="34" w:name="sub_10032"/>
      <w:bookmarkEnd w:id="33"/>
      <w:r w:rsidRPr="003F7E3B">
        <w:t xml:space="preserve">19.1. Настенные конструкции размещаются над входом или окнами (витринами) помещений, указанных в </w:t>
      </w:r>
      <w:hyperlink w:anchor="sub_10028" w:history="1">
        <w:r w:rsidRPr="003F7E3B">
          <w:rPr>
            <w:rStyle w:val="af5"/>
          </w:rPr>
          <w:t>пункте 15</w:t>
        </w:r>
      </w:hyperlink>
      <w:r w:rsidRPr="003F7E3B">
        <w:t xml:space="preserve"> настоящих Правил,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w:t>
      </w:r>
      <w:proofErr w:type="gramStart"/>
      <w:r w:rsidRPr="003F7E3B">
        <w:t>ниже указанной</w:t>
      </w:r>
      <w:proofErr w:type="gramEnd"/>
      <w:r w:rsidRPr="003F7E3B">
        <w:t xml:space="preserve"> линии.</w:t>
      </w:r>
    </w:p>
    <w:bookmarkEnd w:id="34"/>
    <w:p w:rsidR="00312D94" w:rsidRPr="003F7E3B" w:rsidRDefault="00312D94" w:rsidP="003F7E3B">
      <w:pPr>
        <w:jc w:val="both"/>
      </w:pPr>
      <w:proofErr w:type="gramStart"/>
      <w:r w:rsidRPr="003F7E3B">
        <w:t xml:space="preserve">В случае если помещения, указанные в </w:t>
      </w:r>
      <w:hyperlink w:anchor="sub_10028" w:history="1">
        <w:r w:rsidRPr="003F7E3B">
          <w:rPr>
            <w:rStyle w:val="af5"/>
          </w:rPr>
          <w:t>пункте 15</w:t>
        </w:r>
      </w:hyperlink>
      <w:r w:rsidRPr="003F7E3B">
        <w:t xml:space="preserve"> настоящих Правил, располагаются в подвальных или цокольных этажах объектов, и отсутствует возможность размещения вывесок в соответствии с требованиями </w:t>
      </w:r>
      <w:hyperlink w:anchor="sub_10032" w:history="1">
        <w:r w:rsidRPr="003F7E3B">
          <w:rPr>
            <w:rStyle w:val="af5"/>
          </w:rPr>
          <w:t>абзаца первого</w:t>
        </w:r>
      </w:hyperlink>
      <w:r w:rsidRPr="003F7E3B">
        <w:t xml:space="preserve"> настоящего пункта, вывески могут быть </w:t>
      </w:r>
      <w:r w:rsidRPr="003F7E3B">
        <w:lastRenderedPageBreak/>
        <w:t>размещены над окнами подвального или цокольного этажа, но не ниже 0,60 м от уровня земли до нижнего края настенной конструкции.</w:t>
      </w:r>
      <w:proofErr w:type="gramEnd"/>
      <w:r w:rsidRPr="003F7E3B">
        <w:t xml:space="preserve"> При этом вывеска не должна выступать от плоскости фасада более чем на 0,10 м.</w:t>
      </w:r>
    </w:p>
    <w:p w:rsidR="00312D94" w:rsidRPr="003F7E3B" w:rsidRDefault="00312D94" w:rsidP="003F7E3B">
      <w:pPr>
        <w:jc w:val="both"/>
      </w:pPr>
      <w:bookmarkStart w:id="35" w:name="sub_10033"/>
      <w:r w:rsidRPr="003F7E3B">
        <w:t>19.2.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bookmarkEnd w:id="35"/>
    <w:p w:rsidR="00312D94" w:rsidRPr="003F7E3B" w:rsidRDefault="00312D94" w:rsidP="003F7E3B">
      <w:pPr>
        <w:jc w:val="both"/>
      </w:pPr>
      <w:r w:rsidRPr="003F7E3B">
        <w:t>- по высоте - 0,50 м, за исключением размещения настенной вывески на фризе;</w:t>
      </w:r>
    </w:p>
    <w:p w:rsidR="00312D94" w:rsidRPr="003F7E3B" w:rsidRDefault="00312D94" w:rsidP="003F7E3B">
      <w:pPr>
        <w:jc w:val="both"/>
      </w:pPr>
      <w:r w:rsidRPr="003F7E3B">
        <w:t>-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312D94" w:rsidRPr="003F7E3B" w:rsidRDefault="00312D94" w:rsidP="003F7E3B">
      <w:pPr>
        <w:jc w:val="both"/>
      </w:pPr>
      <w:r w:rsidRPr="003F7E3B">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312D94" w:rsidRPr="003F7E3B" w:rsidRDefault="00312D94" w:rsidP="003F7E3B">
      <w:pPr>
        <w:jc w:val="both"/>
      </w:pPr>
      <w:r w:rsidRPr="003F7E3B">
        <w:t xml:space="preserve">Максимальный размер, информационных конструкций, указанных в </w:t>
      </w:r>
      <w:hyperlink w:anchor="sub_10098" w:history="1">
        <w:r w:rsidRPr="003F7E3B">
          <w:rPr>
            <w:rStyle w:val="af5"/>
          </w:rPr>
          <w:t>абзаце втором пункта 13</w:t>
        </w:r>
      </w:hyperlink>
      <w:r w:rsidRPr="003F7E3B">
        <w:t xml:space="preserve"> настоящих Правил (меню), не должен превышать:</w:t>
      </w:r>
    </w:p>
    <w:p w:rsidR="00312D94" w:rsidRPr="003F7E3B" w:rsidRDefault="00312D94" w:rsidP="003F7E3B">
      <w:pPr>
        <w:jc w:val="both"/>
      </w:pPr>
      <w:r w:rsidRPr="003F7E3B">
        <w:t>- по высоте - 0,80 м;</w:t>
      </w:r>
    </w:p>
    <w:p w:rsidR="00312D94" w:rsidRPr="003F7E3B" w:rsidRDefault="00312D94" w:rsidP="003F7E3B">
      <w:pPr>
        <w:jc w:val="both"/>
      </w:pPr>
      <w:r w:rsidRPr="003F7E3B">
        <w:t>- по длине - 0,60 м.</w:t>
      </w:r>
    </w:p>
    <w:p w:rsidR="00312D94" w:rsidRPr="003F7E3B" w:rsidRDefault="00312D94" w:rsidP="003F7E3B">
      <w:pPr>
        <w:jc w:val="both"/>
      </w:pPr>
      <w:r w:rsidRPr="003F7E3B">
        <w:t>Крайняя точка элементов настенной конструкции не должна находиться на расстоянии более чем 0,20 м от плоскости фасада.</w:t>
      </w:r>
    </w:p>
    <w:p w:rsidR="00312D94" w:rsidRPr="003F7E3B" w:rsidRDefault="00312D94" w:rsidP="003F7E3B">
      <w:pPr>
        <w:jc w:val="both"/>
      </w:pPr>
      <w:r w:rsidRPr="003F7E3B">
        <w:t xml:space="preserve">При наличии на внешних поверхностях здания, строения, сооружения в месте </w:t>
      </w:r>
      <w:proofErr w:type="gramStart"/>
      <w:r w:rsidRPr="003F7E3B">
        <w:t>размещения вывески элементов систем газоснабжения</w:t>
      </w:r>
      <w:proofErr w:type="gramEnd"/>
      <w:r w:rsidRPr="003F7E3B">
        <w:t xml:space="preserve">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312D94" w:rsidRPr="003F7E3B" w:rsidRDefault="00312D94" w:rsidP="003F7E3B">
      <w:pPr>
        <w:jc w:val="both"/>
      </w:pPr>
      <w:r w:rsidRPr="003F7E3B">
        <w:t>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312D94" w:rsidRPr="003F7E3B" w:rsidRDefault="00312D94" w:rsidP="003F7E3B">
      <w:pPr>
        <w:jc w:val="both"/>
      </w:pPr>
      <w:bookmarkStart w:id="36" w:name="sub_10034"/>
      <w:r w:rsidRPr="003F7E3B">
        <w:t>19.3. При наличии на фасаде объекта фриза настенная конструкция размещается исключительно на фризе в соответствии со следующими требованиями:</w:t>
      </w:r>
    </w:p>
    <w:bookmarkEnd w:id="36"/>
    <w:p w:rsidR="00312D94" w:rsidRPr="003F7E3B" w:rsidRDefault="00312D94" w:rsidP="003F7E3B">
      <w:pPr>
        <w:jc w:val="both"/>
      </w:pPr>
      <w:r w:rsidRPr="003F7E3B">
        <w:t xml:space="preserve">19.3.1. Конструкции настенных вывесок, допускаемых к размещению на фризе, представляют собой объемные символы (без использования подложки либо с использованием подложки), а также световые короба (в случаях, установленных </w:t>
      </w:r>
      <w:hyperlink w:anchor="sub_10099" w:history="1">
        <w:r w:rsidRPr="003F7E3B">
          <w:rPr>
            <w:rStyle w:val="af5"/>
          </w:rPr>
          <w:t>пунктом 19.3.3</w:t>
        </w:r>
      </w:hyperlink>
      <w:r w:rsidRPr="003F7E3B">
        <w:t>).</w:t>
      </w:r>
    </w:p>
    <w:p w:rsidR="00312D94" w:rsidRPr="003F7E3B" w:rsidRDefault="00312D94" w:rsidP="003F7E3B">
      <w:pPr>
        <w:jc w:val="both"/>
      </w:pPr>
      <w:r w:rsidRPr="003F7E3B">
        <w:t>19.3.2.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w:t>
      </w:r>
    </w:p>
    <w:p w:rsidR="00312D94" w:rsidRPr="003F7E3B" w:rsidRDefault="00312D94" w:rsidP="003F7E3B">
      <w:pPr>
        <w:jc w:val="both"/>
      </w:pPr>
      <w:proofErr w:type="gramStart"/>
      <w:r w:rsidRPr="003F7E3B">
        <w:t>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w:t>
      </w:r>
      <w:proofErr w:type="gramEnd"/>
    </w:p>
    <w:p w:rsidR="00312D94" w:rsidRPr="003F7E3B" w:rsidRDefault="00312D94" w:rsidP="003F7E3B">
      <w:pPr>
        <w:jc w:val="both"/>
      </w:pPr>
      <w:r w:rsidRPr="003F7E3B">
        <w:t>Объемные символы, используемые в настенной конструкции на фризе, должны размещаться на единой горизонтальной оси.</w:t>
      </w:r>
    </w:p>
    <w:p w:rsidR="00312D94" w:rsidRPr="003F7E3B" w:rsidRDefault="00312D94" w:rsidP="003F7E3B">
      <w:pPr>
        <w:jc w:val="both"/>
      </w:pPr>
      <w:r w:rsidRPr="003F7E3B">
        <w:t>В случае размещения на одном фризе несколько настенных конструкций для них может быть организована единая подложка для размещения объемных символов.</w:t>
      </w:r>
    </w:p>
    <w:p w:rsidR="00312D94" w:rsidRPr="003F7E3B" w:rsidRDefault="00312D94" w:rsidP="003F7E3B">
      <w:pPr>
        <w:jc w:val="both"/>
      </w:pPr>
      <w:bookmarkStart w:id="37" w:name="sub_10099"/>
      <w:r w:rsidRPr="003F7E3B">
        <w:t>19.3.3.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312D94" w:rsidRPr="003F7E3B" w:rsidRDefault="00312D94" w:rsidP="003F7E3B">
      <w:pPr>
        <w:jc w:val="both"/>
      </w:pPr>
      <w:bookmarkStart w:id="38" w:name="sub_10100"/>
      <w:bookmarkEnd w:id="37"/>
      <w:r w:rsidRPr="003F7E3B">
        <w:t>19.3.4. При наличии на фасаде объекта козырька настенная конструкция может быть размещена на фризе козырька строго в габаритах указанного фриза.</w:t>
      </w:r>
    </w:p>
    <w:bookmarkEnd w:id="38"/>
    <w:p w:rsidR="00312D94" w:rsidRPr="003F7E3B" w:rsidRDefault="00312D94" w:rsidP="003F7E3B">
      <w:pPr>
        <w:jc w:val="both"/>
      </w:pPr>
      <w:r w:rsidRPr="003F7E3B">
        <w:lastRenderedPageBreak/>
        <w:t>Запрещается размещение настенной конструкции непосредственно на конструкции козырька.</w:t>
      </w:r>
    </w:p>
    <w:p w:rsidR="00312D94" w:rsidRPr="003F7E3B" w:rsidRDefault="00312D94" w:rsidP="003F7E3B">
      <w:pPr>
        <w:jc w:val="both"/>
      </w:pPr>
      <w:bookmarkStart w:id="39" w:name="sub_10035"/>
      <w:r w:rsidRPr="003F7E3B">
        <w:t>19.4. Информационное поле настенных конструкций, размещаемых на фасадах объектов, являющихся объектами культурного наследия, а также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w:t>
      </w:r>
    </w:p>
    <w:p w:rsidR="00312D94" w:rsidRPr="003F7E3B" w:rsidRDefault="00312D94" w:rsidP="003F7E3B">
      <w:pPr>
        <w:jc w:val="both"/>
      </w:pPr>
      <w:bookmarkStart w:id="40" w:name="sub_10036"/>
      <w:bookmarkEnd w:id="39"/>
      <w:r w:rsidRPr="003F7E3B">
        <w:t>19.5.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bookmarkEnd w:id="40"/>
    <w:p w:rsidR="00312D94" w:rsidRPr="003F7E3B" w:rsidRDefault="00312D94" w:rsidP="003F7E3B">
      <w:pPr>
        <w:jc w:val="both"/>
      </w:pPr>
      <w:r w:rsidRPr="003F7E3B">
        <w:t>Максимальный размер данных вывесок не должен превышать:</w:t>
      </w:r>
    </w:p>
    <w:p w:rsidR="00312D94" w:rsidRPr="003F7E3B" w:rsidRDefault="00312D94" w:rsidP="003F7E3B">
      <w:pPr>
        <w:jc w:val="both"/>
      </w:pPr>
      <w:r w:rsidRPr="003F7E3B">
        <w:t>- по высоте - 0,40 м;</w:t>
      </w:r>
    </w:p>
    <w:p w:rsidR="00312D94" w:rsidRPr="003F7E3B" w:rsidRDefault="00312D94" w:rsidP="003F7E3B">
      <w:pPr>
        <w:jc w:val="both"/>
      </w:pPr>
      <w:r w:rsidRPr="003F7E3B">
        <w:t>- по длине - 0,30 м.</w:t>
      </w:r>
    </w:p>
    <w:p w:rsidR="00312D94" w:rsidRPr="003F7E3B" w:rsidRDefault="00312D94" w:rsidP="003F7E3B">
      <w:pPr>
        <w:jc w:val="both"/>
      </w:pPr>
      <w:bookmarkStart w:id="41" w:name="sub_10043"/>
      <w:r w:rsidRPr="003F7E3B">
        <w:t>20.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312D94" w:rsidRPr="003F7E3B" w:rsidRDefault="00312D94" w:rsidP="003F7E3B">
      <w:pPr>
        <w:jc w:val="both"/>
      </w:pPr>
      <w:bookmarkStart w:id="42" w:name="sub_10038"/>
      <w:bookmarkEnd w:id="41"/>
      <w:r w:rsidRPr="003F7E3B">
        <w:t>20.1. Расстояние между консольными конструкциями не может быть менее 10 м.</w:t>
      </w:r>
    </w:p>
    <w:bookmarkEnd w:id="42"/>
    <w:p w:rsidR="00312D94" w:rsidRPr="003F7E3B" w:rsidRDefault="00312D94" w:rsidP="003F7E3B">
      <w:pPr>
        <w:jc w:val="both"/>
      </w:pPr>
      <w:r w:rsidRPr="003F7E3B">
        <w:t>Расстояние от уровня земли до нижнего края консольной конструкции должно быть не менее 2,50 м.</w:t>
      </w:r>
    </w:p>
    <w:p w:rsidR="00312D94" w:rsidRPr="003F7E3B" w:rsidRDefault="00312D94" w:rsidP="003F7E3B">
      <w:pPr>
        <w:jc w:val="both"/>
      </w:pPr>
      <w:bookmarkStart w:id="43" w:name="sub_10039"/>
      <w:r w:rsidRPr="003F7E3B">
        <w:t>20.2. Консольная конструкция не должна находиться более чем на 0,20 м от плоскости фасада, а крайняя точка ее лицевой стороны - на расстоянии более чем 1 м от плоскости фасада. В высоту консольная конструкция не может превышать 1 м.</w:t>
      </w:r>
    </w:p>
    <w:p w:rsidR="00312D94" w:rsidRPr="003F7E3B" w:rsidRDefault="00312D94" w:rsidP="003F7E3B">
      <w:pPr>
        <w:jc w:val="both"/>
      </w:pPr>
      <w:bookmarkStart w:id="44" w:name="sub_10040"/>
      <w:bookmarkEnd w:id="43"/>
      <w:r w:rsidRPr="003F7E3B">
        <w:t>20.3.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не должны превышать 0,50 м - по высоте и 0,50 м - по ширине.</w:t>
      </w:r>
    </w:p>
    <w:p w:rsidR="00312D94" w:rsidRPr="003F7E3B" w:rsidRDefault="00312D94" w:rsidP="003F7E3B">
      <w:pPr>
        <w:jc w:val="both"/>
      </w:pPr>
      <w:bookmarkStart w:id="45" w:name="sub_10041"/>
      <w:bookmarkEnd w:id="44"/>
      <w:r w:rsidRPr="003F7E3B">
        <w:t>20.4. При наличии на фасаде объекта настенных конструкций консольные конструкции располагаются с ними на единой горизонтальной оси.</w:t>
      </w:r>
    </w:p>
    <w:p w:rsidR="00312D94" w:rsidRPr="003F7E3B" w:rsidRDefault="00312D94" w:rsidP="003F7E3B">
      <w:pPr>
        <w:jc w:val="both"/>
      </w:pPr>
      <w:bookmarkStart w:id="46" w:name="sub_10042"/>
      <w:bookmarkEnd w:id="45"/>
      <w:r w:rsidRPr="003F7E3B">
        <w:t xml:space="preserve">20.5. Консольные конструкции, размещаемые в соответствии с </w:t>
      </w:r>
      <w:proofErr w:type="gramStart"/>
      <w:r w:rsidRPr="003F7E3B">
        <w:t>дизайн-проектом</w:t>
      </w:r>
      <w:proofErr w:type="gramEnd"/>
      <w:r w:rsidRPr="003F7E3B">
        <w:t>, не могут быть расположены выше линии третьего этажа (линии перекрытий между вторым и третьим этажами).</w:t>
      </w:r>
    </w:p>
    <w:p w:rsidR="00312D94" w:rsidRPr="003F7E3B" w:rsidRDefault="00312D94" w:rsidP="003F7E3B">
      <w:pPr>
        <w:jc w:val="both"/>
      </w:pPr>
      <w:bookmarkStart w:id="47" w:name="sub_10048"/>
      <w:bookmarkEnd w:id="46"/>
      <w:r w:rsidRPr="003F7E3B">
        <w:t xml:space="preserve">21.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соответствии с требованиями, установленными настоящими Правилами. </w:t>
      </w:r>
      <w:proofErr w:type="gramStart"/>
      <w:r w:rsidRPr="003F7E3B">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312D94" w:rsidRPr="003F7E3B" w:rsidRDefault="00312D94" w:rsidP="003F7E3B">
      <w:pPr>
        <w:jc w:val="both"/>
      </w:pPr>
      <w:bookmarkStart w:id="48" w:name="sub_10044"/>
      <w:bookmarkEnd w:id="47"/>
      <w:r w:rsidRPr="003F7E3B">
        <w:t>21.1. Максимальный размер витринных конструкций, включая электронные носители - экраны (телевизоры),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312D94" w:rsidRPr="003F7E3B" w:rsidRDefault="00312D94" w:rsidP="003F7E3B">
      <w:pPr>
        <w:jc w:val="both"/>
      </w:pPr>
      <w:bookmarkStart w:id="49" w:name="sub_10045"/>
      <w:bookmarkEnd w:id="48"/>
      <w:r w:rsidRPr="003F7E3B">
        <w:t>21.2.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витрины.</w:t>
      </w:r>
    </w:p>
    <w:p w:rsidR="00312D94" w:rsidRPr="003F7E3B" w:rsidRDefault="00312D94" w:rsidP="003F7E3B">
      <w:pPr>
        <w:jc w:val="both"/>
      </w:pPr>
      <w:bookmarkStart w:id="50" w:name="sub_10046"/>
      <w:bookmarkEnd w:id="49"/>
      <w:r w:rsidRPr="003F7E3B">
        <w:t>21.3.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w:t>
      </w:r>
    </w:p>
    <w:p w:rsidR="00312D94" w:rsidRPr="003F7E3B" w:rsidRDefault="00312D94" w:rsidP="003F7E3B">
      <w:pPr>
        <w:jc w:val="both"/>
      </w:pPr>
      <w:bookmarkStart w:id="51" w:name="sub_10047"/>
      <w:bookmarkEnd w:id="50"/>
      <w:r w:rsidRPr="003F7E3B">
        <w:t>21.4.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312D94" w:rsidRPr="003F7E3B" w:rsidRDefault="00312D94" w:rsidP="003F7E3B">
      <w:pPr>
        <w:jc w:val="both"/>
      </w:pPr>
      <w:bookmarkStart w:id="52" w:name="sub_10058"/>
      <w:bookmarkEnd w:id="51"/>
      <w:r w:rsidRPr="003F7E3B">
        <w:t xml:space="preserve">22. Организации, индивидуальные предприниматели дополнительно к конструкции, указанной в </w:t>
      </w:r>
      <w:hyperlink w:anchor="sub_10026" w:history="1">
        <w:r w:rsidRPr="003F7E3B">
          <w:rPr>
            <w:rStyle w:val="af5"/>
          </w:rPr>
          <w:t>абзаце первом пункта 13</w:t>
        </w:r>
      </w:hyperlink>
      <w:r w:rsidRPr="003F7E3B">
        <w:t xml:space="preserve"> настоящих Правил, размещенной на фасаде здания, строения, сооружения, вправе </w:t>
      </w:r>
      <w:proofErr w:type="gramStart"/>
      <w:r w:rsidRPr="003F7E3B">
        <w:t>разместить</w:t>
      </w:r>
      <w:proofErr w:type="gramEnd"/>
      <w:r w:rsidRPr="003F7E3B">
        <w:t xml:space="preserve"> информационную конструкцию (вывеску), на </w:t>
      </w:r>
      <w:r w:rsidRPr="003F7E3B">
        <w:lastRenderedPageBreak/>
        <w:t>крыше указанного здания, строения, сооружения в соответствии со следующими требованиями:</w:t>
      </w:r>
    </w:p>
    <w:p w:rsidR="00312D94" w:rsidRPr="003F7E3B" w:rsidRDefault="00312D94" w:rsidP="003F7E3B">
      <w:pPr>
        <w:jc w:val="both"/>
      </w:pPr>
      <w:bookmarkStart w:id="53" w:name="sub_10049"/>
      <w:bookmarkEnd w:id="52"/>
      <w:r w:rsidRPr="003F7E3B">
        <w:t>22.1. Размещение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w:t>
      </w:r>
    </w:p>
    <w:p w:rsidR="00312D94" w:rsidRPr="003F7E3B" w:rsidRDefault="00312D94" w:rsidP="003F7E3B">
      <w:pPr>
        <w:jc w:val="both"/>
      </w:pPr>
      <w:bookmarkStart w:id="54" w:name="sub_10050"/>
      <w:bookmarkEnd w:id="53"/>
      <w:r w:rsidRPr="003F7E3B">
        <w:t>22.2. На крыше одного объекта может быть размещена только одна информационная конструкция, за исключением случаев размещения крышных конструкций на торговых, развлекательных центрах, кинотеатрах, театрах, цирках.</w:t>
      </w:r>
    </w:p>
    <w:bookmarkEnd w:id="54"/>
    <w:p w:rsidR="00312D94" w:rsidRPr="003F7E3B" w:rsidRDefault="00312D94" w:rsidP="003F7E3B">
      <w:pPr>
        <w:jc w:val="both"/>
      </w:pPr>
      <w:r w:rsidRPr="003F7E3B">
        <w:t>На торговых, развлекательных центрах, кинотеатрах, театрах, цирках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 При этом крышные конструкции, размещаемые на торговых, развлекательных центрах, кинотеатрах, театрах, цирках, должны быть идентичны друг другу.</w:t>
      </w:r>
    </w:p>
    <w:p w:rsidR="00312D94" w:rsidRPr="003F7E3B" w:rsidRDefault="00312D94" w:rsidP="003F7E3B">
      <w:pPr>
        <w:jc w:val="both"/>
      </w:pPr>
      <w:bookmarkStart w:id="55" w:name="sub_10051"/>
      <w:r w:rsidRPr="003F7E3B">
        <w:t xml:space="preserve">22.3.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3F7E3B">
        <w:t>стилобатной</w:t>
      </w:r>
      <w:proofErr w:type="spellEnd"/>
      <w:r w:rsidRPr="003F7E3B">
        <w:t xml:space="preserve"> части.</w:t>
      </w:r>
    </w:p>
    <w:p w:rsidR="00312D94" w:rsidRPr="003F7E3B" w:rsidRDefault="00312D94" w:rsidP="003F7E3B">
      <w:pPr>
        <w:jc w:val="both"/>
      </w:pPr>
      <w:bookmarkStart w:id="56" w:name="sub_10052"/>
      <w:bookmarkEnd w:id="55"/>
      <w:r w:rsidRPr="003F7E3B">
        <w:t>22.4.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312D94" w:rsidRPr="003F7E3B" w:rsidRDefault="00312D94" w:rsidP="003F7E3B">
      <w:pPr>
        <w:jc w:val="both"/>
      </w:pPr>
      <w:bookmarkStart w:id="57" w:name="sub_10053"/>
      <w:bookmarkEnd w:id="56"/>
      <w:r w:rsidRPr="003F7E3B">
        <w:t>22.5. Высота информационных конструкций (вывесок), размещаемых на крышах зданий, строений, сооружений, с учетом всех используемых элементов (</w:t>
      </w:r>
      <w:hyperlink w:anchor="sub_10030" w:history="1">
        <w:r w:rsidRPr="003F7E3B">
          <w:rPr>
            <w:rStyle w:val="af5"/>
          </w:rPr>
          <w:t>пункт 17</w:t>
        </w:r>
      </w:hyperlink>
      <w:r w:rsidRPr="003F7E3B">
        <w:t xml:space="preserve"> настоящих Правил) должна быть:</w:t>
      </w:r>
    </w:p>
    <w:bookmarkEnd w:id="57"/>
    <w:p w:rsidR="00312D94" w:rsidRPr="003F7E3B" w:rsidRDefault="00312D94" w:rsidP="003F7E3B">
      <w:pPr>
        <w:jc w:val="both"/>
      </w:pPr>
      <w:r w:rsidRPr="003F7E3B">
        <w:t>а) не более 1,80 м для 1-3-этажных объектов;</w:t>
      </w:r>
    </w:p>
    <w:p w:rsidR="00312D94" w:rsidRPr="003F7E3B" w:rsidRDefault="00312D94" w:rsidP="003F7E3B">
      <w:pPr>
        <w:jc w:val="both"/>
      </w:pPr>
      <w:r w:rsidRPr="003F7E3B">
        <w:t>б) не более 3 м для 4-7-этажных объектов;</w:t>
      </w:r>
    </w:p>
    <w:p w:rsidR="00312D94" w:rsidRPr="003F7E3B" w:rsidRDefault="00312D94" w:rsidP="003F7E3B">
      <w:pPr>
        <w:jc w:val="both"/>
      </w:pPr>
      <w:r w:rsidRPr="003F7E3B">
        <w:t>в) не более 4 м для 8-12-этажных объектов;</w:t>
      </w:r>
    </w:p>
    <w:p w:rsidR="00312D94" w:rsidRPr="003F7E3B" w:rsidRDefault="00312D94" w:rsidP="003F7E3B">
      <w:pPr>
        <w:jc w:val="both"/>
      </w:pPr>
      <w:r w:rsidRPr="003F7E3B">
        <w:t>г) не более 5 м для 13-17-этажных объектов;</w:t>
      </w:r>
    </w:p>
    <w:p w:rsidR="00312D94" w:rsidRPr="003F7E3B" w:rsidRDefault="00312D94" w:rsidP="003F7E3B">
      <w:pPr>
        <w:jc w:val="both"/>
      </w:pPr>
      <w:r w:rsidRPr="003F7E3B">
        <w:t>д) не более 6 м для объектов, имеющих 18 и более этажей.</w:t>
      </w:r>
    </w:p>
    <w:p w:rsidR="00312D94" w:rsidRPr="003F7E3B" w:rsidRDefault="00312D94" w:rsidP="003F7E3B">
      <w:pPr>
        <w:jc w:val="both"/>
      </w:pPr>
      <w:bookmarkStart w:id="58" w:name="sub_10054"/>
      <w:r w:rsidRPr="003F7E3B">
        <w:t>22.6. Длина вывесок, устанавливаемых на крыше объекта, не может превышать половину длины фасада, по отношению к которому они размещены.</w:t>
      </w:r>
    </w:p>
    <w:p w:rsidR="00312D94" w:rsidRPr="003F7E3B" w:rsidRDefault="00312D94" w:rsidP="003F7E3B">
      <w:pPr>
        <w:jc w:val="both"/>
      </w:pPr>
      <w:bookmarkStart w:id="59" w:name="sub_10055"/>
      <w:bookmarkEnd w:id="58"/>
      <w:r w:rsidRPr="003F7E3B">
        <w:t xml:space="preserve">22.7. Параметры (размеры) вывесок, размещаемых на </w:t>
      </w:r>
      <w:proofErr w:type="spellStart"/>
      <w:r w:rsidRPr="003F7E3B">
        <w:t>стилобатной</w:t>
      </w:r>
      <w:proofErr w:type="spellEnd"/>
      <w:r w:rsidRPr="003F7E3B">
        <w:t xml:space="preserve"> части объекта, определяются в зависимости от этажности </w:t>
      </w:r>
      <w:proofErr w:type="spellStart"/>
      <w:r w:rsidRPr="003F7E3B">
        <w:t>стилобатной</w:t>
      </w:r>
      <w:proofErr w:type="spellEnd"/>
      <w:r w:rsidRPr="003F7E3B">
        <w:t xml:space="preserve"> части объекта в соответствии с требованиями </w:t>
      </w:r>
      <w:hyperlink w:anchor="sub_10053" w:history="1">
        <w:r w:rsidRPr="003F7E3B">
          <w:rPr>
            <w:rStyle w:val="af5"/>
          </w:rPr>
          <w:t>пунктов 22.5</w:t>
        </w:r>
      </w:hyperlink>
      <w:r w:rsidRPr="003F7E3B">
        <w:t xml:space="preserve"> и </w:t>
      </w:r>
      <w:hyperlink w:anchor="sub_10054" w:history="1">
        <w:r w:rsidRPr="003F7E3B">
          <w:rPr>
            <w:rStyle w:val="af5"/>
          </w:rPr>
          <w:t>22.6</w:t>
        </w:r>
      </w:hyperlink>
      <w:r w:rsidRPr="003F7E3B">
        <w:t xml:space="preserve"> настоящих Правил.</w:t>
      </w:r>
    </w:p>
    <w:p w:rsidR="00312D94" w:rsidRPr="003F7E3B" w:rsidRDefault="00312D94" w:rsidP="003F7E3B">
      <w:pPr>
        <w:jc w:val="both"/>
      </w:pPr>
      <w:bookmarkStart w:id="60" w:name="sub_10056"/>
      <w:bookmarkEnd w:id="59"/>
      <w:r w:rsidRPr="003F7E3B">
        <w:t>22.8. Запрещается размещение вывесок на крышах зданий, строений, сооружений, являющихся объектами культурного наследия, а также выявленными объектами культурного наследия.</w:t>
      </w:r>
    </w:p>
    <w:p w:rsidR="00312D94" w:rsidRPr="003F7E3B" w:rsidRDefault="00312D94" w:rsidP="003F7E3B">
      <w:pPr>
        <w:jc w:val="both"/>
      </w:pPr>
      <w:bookmarkStart w:id="61" w:name="sub_10057"/>
      <w:bookmarkEnd w:id="60"/>
      <w:r w:rsidRPr="003F7E3B">
        <w:t xml:space="preserve">22.9. Внешний вид вывесок, размещаемых на крыше здания, строения, сооружения, определяется в соответствии с </w:t>
      </w:r>
      <w:proofErr w:type="gramStart"/>
      <w:r w:rsidRPr="003F7E3B">
        <w:t>дизайн-проектом</w:t>
      </w:r>
      <w:proofErr w:type="gramEnd"/>
      <w:r w:rsidRPr="003F7E3B">
        <w:t xml:space="preserve"> размещения вывески, разработанным и согласованным в соответствии с требованиями раздела V настоящих Правил.</w:t>
      </w:r>
    </w:p>
    <w:p w:rsidR="00312D94" w:rsidRPr="003F7E3B" w:rsidRDefault="00312D94" w:rsidP="003F7E3B">
      <w:pPr>
        <w:jc w:val="both"/>
      </w:pPr>
      <w:bookmarkStart w:id="62" w:name="sub_10059"/>
      <w:bookmarkEnd w:id="61"/>
      <w:r w:rsidRPr="003F7E3B">
        <w:t xml:space="preserve">23. </w:t>
      </w:r>
      <w:proofErr w:type="gramStart"/>
      <w:r w:rsidRPr="003F7E3B">
        <w:t xml:space="preserve">При наличии на фасадах объектов архитектурно-художественных элементов, препятствующих размещению вывесок в соответствии с требованиями, установленными настоящими Правилами, а также в случае, если параметры вывески, размещаемой на внешних поверхностях нежилых объектов, не могут быть соблюдены при размещении данной вывески в соответствии с требованиями, установленными настоящими Правилами (за исключением </w:t>
      </w:r>
      <w:hyperlink w:anchor="sub_10009" w:history="1">
        <w:r w:rsidRPr="003F7E3B">
          <w:rPr>
            <w:rStyle w:val="af5"/>
          </w:rPr>
          <w:t>пунктов 8</w:t>
        </w:r>
      </w:hyperlink>
      <w:r w:rsidRPr="003F7E3B">
        <w:t xml:space="preserve"> и </w:t>
      </w:r>
      <w:hyperlink w:anchor="sub_10017" w:history="1">
        <w:r w:rsidRPr="003F7E3B">
          <w:rPr>
            <w:rStyle w:val="af5"/>
          </w:rPr>
          <w:t>11.2</w:t>
        </w:r>
      </w:hyperlink>
      <w:r w:rsidRPr="003F7E3B">
        <w:t xml:space="preserve"> настоящих Правил), размещение данных конструкций осуществляется согласно дизайн-проекту размещения</w:t>
      </w:r>
      <w:proofErr w:type="gramEnd"/>
      <w:r w:rsidRPr="003F7E3B">
        <w:t xml:space="preserve"> вывески.</w:t>
      </w:r>
    </w:p>
    <w:bookmarkEnd w:id="62"/>
    <w:p w:rsidR="00312D94" w:rsidRPr="003F7E3B" w:rsidRDefault="00312D94" w:rsidP="003F7E3B">
      <w:pPr>
        <w:jc w:val="both"/>
      </w:pPr>
      <w:r w:rsidRPr="003F7E3B">
        <w:t xml:space="preserve">Разработка и согласование </w:t>
      </w:r>
      <w:proofErr w:type="gramStart"/>
      <w:r w:rsidRPr="003F7E3B">
        <w:t>дизайн-проекта</w:t>
      </w:r>
      <w:proofErr w:type="gramEnd"/>
      <w:r w:rsidRPr="003F7E3B">
        <w:t xml:space="preserve"> размещения вывески осуществляется в соответствии с требованиями </w:t>
      </w:r>
      <w:hyperlink w:anchor="sub_10062" w:history="1">
        <w:r w:rsidRPr="003F7E3B">
          <w:rPr>
            <w:rStyle w:val="af5"/>
          </w:rPr>
          <w:t>раздела V</w:t>
        </w:r>
      </w:hyperlink>
      <w:r w:rsidRPr="003F7E3B">
        <w:t xml:space="preserve"> настоящих Правил.</w:t>
      </w:r>
    </w:p>
    <w:p w:rsidR="00312D94" w:rsidRPr="003F7E3B" w:rsidRDefault="00312D94" w:rsidP="003F7E3B">
      <w:pPr>
        <w:jc w:val="both"/>
      </w:pPr>
      <w:bookmarkStart w:id="63" w:name="sub_10060"/>
      <w:r w:rsidRPr="003F7E3B">
        <w:t xml:space="preserve">24. </w:t>
      </w:r>
      <w:proofErr w:type="gramStart"/>
      <w:r w:rsidRPr="003F7E3B">
        <w:t xml:space="preserve">Местоположение и параметры (размеры) вывесок, устанавливаемых на нестационарных торговых объектах площадью до 12 кв. м (включительно), определяются типовыми архитектурными решениями нестационарных торговых объектов, являющимися </w:t>
      </w:r>
      <w:r w:rsidRPr="003F7E3B">
        <w:lastRenderedPageBreak/>
        <w:t>неотъемлемой частью аукционной документации на право заключения договора на размещение нестационарного торгового объекта, либо типовыми требованиями (для передвижных торговых объектов).</w:t>
      </w:r>
      <w:proofErr w:type="gramEnd"/>
    </w:p>
    <w:bookmarkEnd w:id="63"/>
    <w:p w:rsidR="00312D94" w:rsidRPr="003F7E3B" w:rsidRDefault="00312D94" w:rsidP="003F7E3B">
      <w:pPr>
        <w:jc w:val="both"/>
      </w:pPr>
      <w:r w:rsidRPr="003F7E3B">
        <w:t xml:space="preserve">Размещение вывесок на внешних поверхностях нестационарных торговых объектов площадью более 12 кв. м, а также иных сооружений осуществляется в соответствии с </w:t>
      </w:r>
      <w:hyperlink w:anchor="sub_10023" w:history="1">
        <w:r w:rsidRPr="003F7E3B">
          <w:rPr>
            <w:rStyle w:val="af5"/>
          </w:rPr>
          <w:t>пунктами 11 - 22</w:t>
        </w:r>
      </w:hyperlink>
      <w:r w:rsidRPr="003F7E3B">
        <w:t xml:space="preserve"> настоящих Правил.</w:t>
      </w:r>
    </w:p>
    <w:p w:rsidR="00312D94" w:rsidRPr="003F7E3B" w:rsidRDefault="00312D94" w:rsidP="003F7E3B">
      <w:pPr>
        <w:jc w:val="both"/>
      </w:pPr>
      <w:r w:rsidRPr="003F7E3B">
        <w:t xml:space="preserve">На период размещения сезонного кафе при стационарном предприятии общественного питания допускается размещение вывесок, путем нанесения надписей на маркизы и зонты, используемые для обустройства данного сезонного кафе. </w:t>
      </w:r>
      <w:proofErr w:type="gramStart"/>
      <w:r w:rsidRPr="003F7E3B">
        <w:t>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roofErr w:type="gramEnd"/>
    </w:p>
    <w:p w:rsidR="00312D94" w:rsidRPr="003F7E3B" w:rsidRDefault="00312D94" w:rsidP="003F7E3B">
      <w:pPr>
        <w:jc w:val="both"/>
      </w:pPr>
      <w:bookmarkStart w:id="64" w:name="sub_10061"/>
      <w:r w:rsidRPr="003F7E3B">
        <w:t xml:space="preserve">25. </w:t>
      </w:r>
      <w:proofErr w:type="gramStart"/>
      <w:r w:rsidRPr="003F7E3B">
        <w:t>Размещение вывесок в виде отдельно стоящих конструкций допускается только в случае невозможности размещения вывески на фасаде,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w:t>
      </w:r>
      <w:proofErr w:type="gramEnd"/>
      <w:r w:rsidRPr="003F7E3B">
        <w:t xml:space="preserve"> </w:t>
      </w:r>
      <w:proofErr w:type="gramStart"/>
      <w:r w:rsidRPr="003F7E3B">
        <w:t>ином</w:t>
      </w:r>
      <w:proofErr w:type="gramEnd"/>
      <w:r w:rsidRPr="003F7E3B">
        <w:t xml:space="preserve"> вещном праве.</w:t>
      </w:r>
    </w:p>
    <w:p w:rsidR="00312D94" w:rsidRPr="003F7E3B" w:rsidRDefault="00312D94" w:rsidP="003F7E3B">
      <w:pPr>
        <w:pStyle w:val="1"/>
        <w:rPr>
          <w:rFonts w:ascii="Times New Roman" w:hAnsi="Times New Roman"/>
          <w:szCs w:val="24"/>
        </w:rPr>
      </w:pPr>
      <w:bookmarkStart w:id="65" w:name="sub_10062"/>
      <w:bookmarkEnd w:id="64"/>
      <w:r w:rsidRPr="003F7E3B">
        <w:rPr>
          <w:rFonts w:ascii="Times New Roman" w:hAnsi="Times New Roman"/>
          <w:szCs w:val="24"/>
        </w:rPr>
        <w:t xml:space="preserve">V. Особенности размещения вывесок в соответствии с </w:t>
      </w:r>
      <w:proofErr w:type="gramStart"/>
      <w:r w:rsidRPr="003F7E3B">
        <w:rPr>
          <w:rFonts w:ascii="Times New Roman" w:hAnsi="Times New Roman"/>
          <w:szCs w:val="24"/>
        </w:rPr>
        <w:t>дизайн-проектом</w:t>
      </w:r>
      <w:proofErr w:type="gramEnd"/>
      <w:r w:rsidRPr="003F7E3B">
        <w:rPr>
          <w:rFonts w:ascii="Times New Roman" w:hAnsi="Times New Roman"/>
          <w:szCs w:val="24"/>
        </w:rPr>
        <w:t xml:space="preserve"> размещения вывески</w:t>
      </w:r>
    </w:p>
    <w:bookmarkEnd w:id="65"/>
    <w:p w:rsidR="00312D94" w:rsidRPr="003F7E3B" w:rsidRDefault="00312D94" w:rsidP="003F7E3B">
      <w:pPr>
        <w:jc w:val="both"/>
      </w:pPr>
    </w:p>
    <w:p w:rsidR="00312D94" w:rsidRPr="003F7E3B" w:rsidRDefault="00312D94" w:rsidP="003F7E3B">
      <w:pPr>
        <w:jc w:val="both"/>
      </w:pPr>
      <w:bookmarkStart w:id="66" w:name="sub_10063"/>
      <w:r w:rsidRPr="003F7E3B">
        <w:t xml:space="preserve">26. Дизайн-проект размещения вывески подлежит согласованию с Управлением архитектуры и градостроительства муниципального образования </w:t>
      </w:r>
      <w:r w:rsidR="003F7E3B" w:rsidRPr="003F7E3B">
        <w:t>"Красногвардейское сельское поселение"</w:t>
      </w:r>
      <w:r w:rsidRPr="003F7E3B">
        <w:t>. Дизайн-проект размещения вывески включает текстовые и графические материалы:</w:t>
      </w:r>
    </w:p>
    <w:bookmarkEnd w:id="66"/>
    <w:p w:rsidR="00312D94" w:rsidRPr="003F7E3B" w:rsidRDefault="00312D94" w:rsidP="003F7E3B">
      <w:pPr>
        <w:jc w:val="both"/>
      </w:pPr>
      <w:r w:rsidRPr="003F7E3B">
        <w:t>а) текстовые материалы оформляются в виде пояснительной записки и включают:</w:t>
      </w:r>
    </w:p>
    <w:p w:rsidR="00312D94" w:rsidRPr="003F7E3B" w:rsidRDefault="00312D94" w:rsidP="003F7E3B">
      <w:pPr>
        <w:jc w:val="both"/>
      </w:pPr>
      <w:r w:rsidRPr="003F7E3B">
        <w:t>- сведения об адресе объекта;</w:t>
      </w:r>
    </w:p>
    <w:p w:rsidR="00312D94" w:rsidRPr="003F7E3B" w:rsidRDefault="00312D94" w:rsidP="003F7E3B">
      <w:pPr>
        <w:jc w:val="both"/>
      </w:pPr>
      <w:r w:rsidRPr="003F7E3B">
        <w:t>- сведения о типе конструкции вывески, месте ее размещения;</w:t>
      </w:r>
    </w:p>
    <w:p w:rsidR="00312D94" w:rsidRPr="003F7E3B" w:rsidRDefault="00312D94" w:rsidP="003F7E3B">
      <w:pPr>
        <w:jc w:val="both"/>
      </w:pPr>
      <w:r w:rsidRPr="003F7E3B">
        <w:t>- сведения о способе освещения вывески;</w:t>
      </w:r>
    </w:p>
    <w:p w:rsidR="00312D94" w:rsidRPr="003F7E3B" w:rsidRDefault="00312D94" w:rsidP="003F7E3B">
      <w:pPr>
        <w:jc w:val="both"/>
      </w:pPr>
      <w:r w:rsidRPr="003F7E3B">
        <w:t>- параметры вывески.</w:t>
      </w:r>
    </w:p>
    <w:p w:rsidR="00312D94" w:rsidRPr="003F7E3B" w:rsidRDefault="00312D94" w:rsidP="003F7E3B">
      <w:pPr>
        <w:jc w:val="both"/>
      </w:pPr>
      <w:r w:rsidRPr="003F7E3B">
        <w:t xml:space="preserve">б) графические материалы </w:t>
      </w:r>
      <w:proofErr w:type="gramStart"/>
      <w:r w:rsidRPr="003F7E3B">
        <w:t>дизайн-проекта</w:t>
      </w:r>
      <w:proofErr w:type="gramEnd"/>
      <w:r w:rsidRPr="003F7E3B">
        <w:t xml:space="preserve"> при размещении вывески на внешних поверхностях зданий, строений, сооружений включают:</w:t>
      </w:r>
    </w:p>
    <w:p w:rsidR="00312D94" w:rsidRPr="003F7E3B" w:rsidRDefault="00312D94" w:rsidP="003F7E3B">
      <w:pPr>
        <w:jc w:val="both"/>
      </w:pPr>
      <w:r w:rsidRPr="003F7E3B">
        <w:t>- чертежи фасадов объекта (ортогональные, на которых предполагается размещение вывески с указанием мест размещения вывески, ее параметров (длина, ширина, высота) и типа конструкций);</w:t>
      </w:r>
    </w:p>
    <w:p w:rsidR="00312D94" w:rsidRPr="003F7E3B" w:rsidRDefault="00312D94" w:rsidP="003F7E3B">
      <w:pPr>
        <w:jc w:val="both"/>
      </w:pPr>
      <w:r w:rsidRPr="003F7E3B">
        <w:t>- фотомонтаж (</w:t>
      </w:r>
      <w:proofErr w:type="gramStart"/>
      <w:r w:rsidRPr="003F7E3B">
        <w:t>графическая</w:t>
      </w:r>
      <w:proofErr w:type="gramEnd"/>
      <w:r w:rsidRPr="003F7E3B">
        <w:t xml:space="preserve"> </w:t>
      </w:r>
      <w:proofErr w:type="spellStart"/>
      <w:r w:rsidRPr="003F7E3B">
        <w:t>врисовка</w:t>
      </w:r>
      <w:proofErr w:type="spellEnd"/>
      <w:r w:rsidRPr="003F7E3B">
        <w:t xml:space="preserve"> вывески в месте ее предполагаемого размещения в существующую ситуацию с указанием размеров). Выполняется в виде компьютерной </w:t>
      </w:r>
      <w:proofErr w:type="spellStart"/>
      <w:r w:rsidRPr="003F7E3B">
        <w:t>врисовки</w:t>
      </w:r>
      <w:proofErr w:type="spellEnd"/>
      <w:r w:rsidRPr="003F7E3B">
        <w:t xml:space="preserve"> конструкции вывески на фотографии с соблюдением пропорций размещаемого объекта;</w:t>
      </w:r>
    </w:p>
    <w:p w:rsidR="00312D94" w:rsidRPr="003F7E3B" w:rsidRDefault="00312D94" w:rsidP="003F7E3B">
      <w:pPr>
        <w:jc w:val="both"/>
      </w:pPr>
      <w:r w:rsidRPr="003F7E3B">
        <w:t>- фотографии предполагаемого места размещения вывески, выполненные не более</w:t>
      </w:r>
      <w:proofErr w:type="gramStart"/>
      <w:r w:rsidRPr="003F7E3B">
        <w:t>,</w:t>
      </w:r>
      <w:proofErr w:type="gramEnd"/>
      <w:r w:rsidRPr="003F7E3B">
        <w:t xml:space="preserve"> чем за один месяц до обращения за получением государственной услуги, в количестве не менее 3 цветных фотографий (в формате не менее 10 на 15 и не более 13 на 18).</w:t>
      </w:r>
    </w:p>
    <w:p w:rsidR="00312D94" w:rsidRPr="003F7E3B" w:rsidRDefault="00312D94" w:rsidP="003F7E3B">
      <w:pPr>
        <w:jc w:val="both"/>
      </w:pPr>
      <w:r w:rsidRPr="003F7E3B">
        <w:t xml:space="preserve">Дизайн-проект должен содержать информацию о размещении всех информационных конструкций на фасадах объекта. При наличии на объекте рекламной конструкции, размещенной в соответствии с требованиями </w:t>
      </w:r>
      <w:hyperlink r:id="rId11" w:history="1">
        <w:r w:rsidRPr="003F7E3B">
          <w:rPr>
            <w:rStyle w:val="af5"/>
          </w:rPr>
          <w:t>Федерального закона</w:t>
        </w:r>
      </w:hyperlink>
      <w:r w:rsidRPr="003F7E3B">
        <w:t xml:space="preserve"> от 13.03.2006 г. N 38-ФЗ "О рекламе", информация о размещении указанной конструкции также отражается </w:t>
      </w:r>
      <w:proofErr w:type="gramStart"/>
      <w:r w:rsidRPr="003F7E3B">
        <w:t>в</w:t>
      </w:r>
      <w:proofErr w:type="gramEnd"/>
      <w:r w:rsidRPr="003F7E3B">
        <w:t xml:space="preserve"> соответствующем дизайн-проекте.</w:t>
      </w:r>
    </w:p>
    <w:p w:rsidR="00312D94" w:rsidRPr="003F7E3B" w:rsidRDefault="00312D94" w:rsidP="003F7E3B">
      <w:pPr>
        <w:jc w:val="both"/>
      </w:pPr>
      <w:bookmarkStart w:id="67" w:name="sub_10064"/>
      <w:r w:rsidRPr="003F7E3B">
        <w:t xml:space="preserve">27. Критериями оценки </w:t>
      </w:r>
      <w:proofErr w:type="gramStart"/>
      <w:r w:rsidRPr="003F7E3B">
        <w:t>дизайн-проекта</w:t>
      </w:r>
      <w:proofErr w:type="gramEnd"/>
      <w:r w:rsidRPr="003F7E3B">
        <w:t xml:space="preserve"> размещения вывески на соответствие внешнему архитектурно-художественному облику муниципального образования </w:t>
      </w:r>
      <w:r w:rsidR="003F7E3B" w:rsidRPr="003F7E3B">
        <w:t>"Красногвардейское сельское поселение"</w:t>
      </w:r>
      <w:r w:rsidR="003F7E3B">
        <w:t xml:space="preserve"> </w:t>
      </w:r>
      <w:r w:rsidRPr="003F7E3B">
        <w:t>являются:</w:t>
      </w:r>
    </w:p>
    <w:bookmarkEnd w:id="67"/>
    <w:p w:rsidR="00312D94" w:rsidRPr="003F7E3B" w:rsidRDefault="00312D94" w:rsidP="003F7E3B">
      <w:pPr>
        <w:jc w:val="both"/>
      </w:pPr>
      <w:r w:rsidRPr="003F7E3B">
        <w:lastRenderedPageBreak/>
        <w:t xml:space="preserve">- обеспечение сохранности внешнего архитектурно-художественного облика муниципального образования </w:t>
      </w:r>
      <w:r w:rsidR="003F7E3B" w:rsidRPr="003F7E3B">
        <w:t>"Красногвардейское сельское поселение"</w:t>
      </w:r>
      <w:r w:rsidRPr="003F7E3B">
        <w:t>;</w:t>
      </w:r>
    </w:p>
    <w:p w:rsidR="00312D94" w:rsidRPr="003F7E3B" w:rsidRDefault="00312D94" w:rsidP="003F7E3B">
      <w:pPr>
        <w:jc w:val="both"/>
      </w:pPr>
      <w:proofErr w:type="gramStart"/>
      <w:r w:rsidRPr="003F7E3B">
        <w:t>- соответствие местоположения и эстетических характеристик вывески (форма, параметры (размеры), пропорции, цвет, масштаб и др.) стилистике объекта (классика, ампир, модерн, барокко и т.д.), на котором она размещается;</w:t>
      </w:r>
      <w:proofErr w:type="gramEnd"/>
    </w:p>
    <w:p w:rsidR="00312D94" w:rsidRPr="003F7E3B" w:rsidRDefault="00312D94" w:rsidP="003F7E3B">
      <w:pPr>
        <w:jc w:val="both"/>
      </w:pPr>
      <w:r w:rsidRPr="003F7E3B">
        <w:t>- привязка настенных конструкций к композиционным осям конструктивных элементов фасадов объектов;</w:t>
      </w:r>
    </w:p>
    <w:p w:rsidR="00312D94" w:rsidRPr="003F7E3B" w:rsidRDefault="00312D94" w:rsidP="003F7E3B">
      <w:pPr>
        <w:jc w:val="both"/>
      </w:pPr>
      <w:r w:rsidRPr="003F7E3B">
        <w:t>- соблюдение единой горизонтальной оси размещения настенных конструкций с иными настенными конструкциями в пределах фасада объекта;</w:t>
      </w:r>
    </w:p>
    <w:p w:rsidR="00312D94" w:rsidRPr="003F7E3B" w:rsidRDefault="00312D94" w:rsidP="003F7E3B">
      <w:pPr>
        <w:jc w:val="both"/>
      </w:pPr>
      <w:r w:rsidRPr="003F7E3B">
        <w:t>- обоснованность использования прозрачной основы для крепления отдельных элементов настенной конструкции (</w:t>
      </w:r>
      <w:proofErr w:type="spellStart"/>
      <w:r w:rsidRPr="003F7E3B">
        <w:t>бесфоновые</w:t>
      </w:r>
      <w:proofErr w:type="spellEnd"/>
      <w:r w:rsidRPr="003F7E3B">
        <w:t xml:space="preserve"> подложки);</w:t>
      </w:r>
    </w:p>
    <w:p w:rsidR="00312D94" w:rsidRPr="003F7E3B" w:rsidRDefault="00312D94" w:rsidP="003F7E3B">
      <w:pPr>
        <w:jc w:val="both"/>
      </w:pPr>
      <w:r w:rsidRPr="003F7E3B">
        <w:t>- 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а также выявленными объектами культурного наследия;</w:t>
      </w:r>
    </w:p>
    <w:p w:rsidR="00312D94" w:rsidRPr="003F7E3B" w:rsidRDefault="00312D94" w:rsidP="003F7E3B">
      <w:pPr>
        <w:jc w:val="both"/>
      </w:pPr>
      <w:r w:rsidRPr="003F7E3B">
        <w:t>- обоснованность использования вертикального формата в вывесках.</w:t>
      </w:r>
    </w:p>
    <w:p w:rsidR="00312D94" w:rsidRPr="003F7E3B" w:rsidRDefault="00312D94" w:rsidP="003F7E3B">
      <w:pPr>
        <w:jc w:val="both"/>
      </w:pPr>
      <w:proofErr w:type="gramStart"/>
      <w:r w:rsidRPr="003F7E3B">
        <w:t xml:space="preserve">Оценка дизайн-проекта размещения вывески на внешних поверхностях здания, строения, сооружения осуществляется с учетом ранее согласованных дизайн-проектов размещения вывесок на данном объекте (место размещения вывесок, их параметры (размеры) и тип), вывесок, размещенных в соответствии с требованиями настоящих Правил, а также рекламных конструкций, установленных в соответствии с требованиями </w:t>
      </w:r>
      <w:hyperlink r:id="rId12" w:history="1">
        <w:r w:rsidRPr="003F7E3B">
          <w:rPr>
            <w:rStyle w:val="af5"/>
          </w:rPr>
          <w:t>Федерального закона</w:t>
        </w:r>
      </w:hyperlink>
      <w:r w:rsidRPr="003F7E3B">
        <w:t xml:space="preserve"> от 13.03.2006 г. N 38-ФЗ "О рекламе".</w:t>
      </w:r>
      <w:proofErr w:type="gramEnd"/>
    </w:p>
    <w:p w:rsidR="00312D94" w:rsidRPr="003F7E3B" w:rsidRDefault="00312D94" w:rsidP="003F7E3B">
      <w:pPr>
        <w:jc w:val="both"/>
      </w:pPr>
      <w:bookmarkStart w:id="68" w:name="sub_10065"/>
      <w:r w:rsidRPr="003F7E3B">
        <w:t xml:space="preserve">28. Согласование с Управлением архитектуры и градостроительства муниципального образования </w:t>
      </w:r>
      <w:r w:rsidR="003F7E3B" w:rsidRPr="003F7E3B">
        <w:t>"Красногвардейское сельское поселение"</w:t>
      </w:r>
      <w:r w:rsidRPr="003F7E3B">
        <w:t xml:space="preserve"> </w:t>
      </w:r>
      <w:proofErr w:type="gramStart"/>
      <w:r w:rsidRPr="003F7E3B">
        <w:t>дизайн-проекта</w:t>
      </w:r>
      <w:proofErr w:type="gramEnd"/>
      <w:r w:rsidRPr="003F7E3B">
        <w:t xml:space="preserve"> размещения вывески не накладывает обязательств на собственника (правообладателя) объекта, на внешней поверхности которого осуществляется размещение указанной вывески, по ее размещению.</w:t>
      </w:r>
    </w:p>
    <w:bookmarkEnd w:id="68"/>
    <w:p w:rsidR="00312D94" w:rsidRPr="003F7E3B" w:rsidRDefault="00312D94" w:rsidP="003F7E3B">
      <w:pPr>
        <w:jc w:val="both"/>
      </w:pPr>
    </w:p>
    <w:p w:rsidR="00312D94" w:rsidRPr="003F7E3B" w:rsidRDefault="00312D94" w:rsidP="003F7E3B">
      <w:pPr>
        <w:pStyle w:val="1"/>
        <w:rPr>
          <w:rFonts w:ascii="Times New Roman" w:hAnsi="Times New Roman"/>
          <w:szCs w:val="24"/>
        </w:rPr>
      </w:pPr>
      <w:bookmarkStart w:id="69" w:name="sub_10066"/>
      <w:r w:rsidRPr="003F7E3B">
        <w:rPr>
          <w:rFonts w:ascii="Times New Roman" w:hAnsi="Times New Roman"/>
          <w:szCs w:val="24"/>
        </w:rPr>
        <w:t>VI. Требования к размещению вывесок, указанных в пункте 10.2 Правил, в соответствии с Законом Российской Федерации от 7 февраля 1992 г. N 2300-1 "О защите прав потребителей"</w:t>
      </w:r>
    </w:p>
    <w:bookmarkEnd w:id="69"/>
    <w:p w:rsidR="00312D94" w:rsidRPr="003F7E3B" w:rsidRDefault="00312D94" w:rsidP="003F7E3B">
      <w:pPr>
        <w:jc w:val="both"/>
      </w:pPr>
    </w:p>
    <w:p w:rsidR="00312D94" w:rsidRPr="003F7E3B" w:rsidRDefault="00312D94" w:rsidP="003F7E3B">
      <w:pPr>
        <w:jc w:val="both"/>
      </w:pPr>
      <w:bookmarkStart w:id="70" w:name="sub_10067"/>
      <w:r w:rsidRPr="003F7E3B">
        <w:t xml:space="preserve">29. </w:t>
      </w:r>
      <w:proofErr w:type="gramStart"/>
      <w:r w:rsidRPr="003F7E3B">
        <w:t xml:space="preserve">Вывески, указанные в </w:t>
      </w:r>
      <w:hyperlink w:anchor="sub_10013" w:history="1">
        <w:r w:rsidRPr="003F7E3B">
          <w:rPr>
            <w:rStyle w:val="af5"/>
          </w:rPr>
          <w:t>пункте 10.2</w:t>
        </w:r>
      </w:hyperlink>
      <w:r w:rsidRPr="003F7E3B">
        <w:t xml:space="preserve"> Правил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вывески.</w:t>
      </w:r>
      <w:proofErr w:type="gramEnd"/>
    </w:p>
    <w:bookmarkEnd w:id="70"/>
    <w:p w:rsidR="00312D94" w:rsidRPr="003F7E3B" w:rsidRDefault="00312D94" w:rsidP="003F7E3B">
      <w:pPr>
        <w:jc w:val="both"/>
      </w:pPr>
      <w:proofErr w:type="gramStart"/>
      <w:r w:rsidRPr="003F7E3B">
        <w:t xml:space="preserve">Дополнительно к информационной конструкции, указанной в </w:t>
      </w:r>
      <w:hyperlink w:anchor="sub_10067" w:history="1">
        <w:r w:rsidRPr="003F7E3B">
          <w:rPr>
            <w:rStyle w:val="af5"/>
          </w:rPr>
          <w:t>абзаце первом</w:t>
        </w:r>
      </w:hyperlink>
      <w:r w:rsidRPr="003F7E3B">
        <w:t xml:space="preserve"> настоящего пункта, организации, индивидуальные предприниматели вправе разместить вывеску,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данной вывеске и которым указанное здание, строение, сооружение и земельный участок принадлежат на праве</w:t>
      </w:r>
      <w:proofErr w:type="gramEnd"/>
      <w:r w:rsidRPr="003F7E3B">
        <w:t xml:space="preserve"> собственности или ином вещном праве. Размеры (параметры) данных информационных конструкций определяются в соответствии с </w:t>
      </w:r>
      <w:hyperlink w:anchor="sub_10068" w:history="1">
        <w:r w:rsidRPr="003F7E3B">
          <w:rPr>
            <w:rStyle w:val="af5"/>
          </w:rPr>
          <w:t>пунктом 30</w:t>
        </w:r>
      </w:hyperlink>
      <w:r w:rsidRPr="003F7E3B">
        <w:t xml:space="preserve"> настоящих Правил.</w:t>
      </w:r>
    </w:p>
    <w:p w:rsidR="00312D94" w:rsidRPr="003F7E3B" w:rsidRDefault="00312D94" w:rsidP="003F7E3B">
      <w:pPr>
        <w:jc w:val="both"/>
      </w:pPr>
      <w:bookmarkStart w:id="71" w:name="sub_10068"/>
      <w:r w:rsidRPr="003F7E3B">
        <w:t xml:space="preserve">30. Для одной организации, индивидуального предпринимателя на одном объекте может быть установлена одна вывеска, указанная в </w:t>
      </w:r>
      <w:hyperlink w:anchor="sub_10013" w:history="1">
        <w:r w:rsidRPr="003F7E3B">
          <w:rPr>
            <w:rStyle w:val="af5"/>
          </w:rPr>
          <w:t>пункте 10.2</w:t>
        </w:r>
      </w:hyperlink>
      <w:r w:rsidRPr="003F7E3B">
        <w:t xml:space="preserve"> настоящих Правил.</w:t>
      </w:r>
    </w:p>
    <w:p w:rsidR="00312D94" w:rsidRPr="003F7E3B" w:rsidRDefault="00312D94" w:rsidP="003F7E3B">
      <w:pPr>
        <w:jc w:val="both"/>
      </w:pPr>
      <w:bookmarkStart w:id="72" w:name="sub_10069"/>
      <w:bookmarkEnd w:id="71"/>
      <w:r w:rsidRPr="003F7E3B">
        <w:t>31. Расстояние от уровня земли (пола входной группы) до верхнего края вывески не должно превышать 2 м.</w:t>
      </w:r>
    </w:p>
    <w:bookmarkEnd w:id="72"/>
    <w:p w:rsidR="00312D94" w:rsidRPr="003F7E3B" w:rsidRDefault="00312D94" w:rsidP="003F7E3B">
      <w:pPr>
        <w:jc w:val="both"/>
      </w:pPr>
      <w:r w:rsidRPr="003F7E3B">
        <w:t>Вывеска размещается на единой горизонтальной оси с иными аналогичными информационными конструкциями в пределах плоскости фасада.</w:t>
      </w:r>
    </w:p>
    <w:p w:rsidR="00312D94" w:rsidRPr="003F7E3B" w:rsidRDefault="00312D94" w:rsidP="003F7E3B">
      <w:pPr>
        <w:jc w:val="both"/>
      </w:pPr>
      <w:bookmarkStart w:id="73" w:name="sub_10070"/>
      <w:r w:rsidRPr="003F7E3B">
        <w:t xml:space="preserve">32. Вывеска, указанная в </w:t>
      </w:r>
      <w:hyperlink w:anchor="sub_10013" w:history="1">
        <w:r w:rsidRPr="003F7E3B">
          <w:rPr>
            <w:rStyle w:val="af5"/>
          </w:rPr>
          <w:t>пункте 10.2</w:t>
        </w:r>
      </w:hyperlink>
      <w:r w:rsidRPr="003F7E3B">
        <w:t xml:space="preserve"> настоящих Правил, состоит из информационного поля (текстовой части).</w:t>
      </w:r>
    </w:p>
    <w:p w:rsidR="00312D94" w:rsidRPr="003F7E3B" w:rsidRDefault="00312D94" w:rsidP="003F7E3B">
      <w:pPr>
        <w:jc w:val="both"/>
      </w:pPr>
      <w:bookmarkStart w:id="74" w:name="sub_10101"/>
      <w:bookmarkEnd w:id="73"/>
      <w:r w:rsidRPr="003F7E3B">
        <w:lastRenderedPageBreak/>
        <w:t>Допустимый размер вывески составляет:</w:t>
      </w:r>
    </w:p>
    <w:bookmarkEnd w:id="74"/>
    <w:p w:rsidR="00312D94" w:rsidRPr="003F7E3B" w:rsidRDefault="00312D94" w:rsidP="003F7E3B">
      <w:pPr>
        <w:jc w:val="both"/>
      </w:pPr>
      <w:r w:rsidRPr="003F7E3B">
        <w:t>- не более 0,60 м по длине;</w:t>
      </w:r>
    </w:p>
    <w:p w:rsidR="00312D94" w:rsidRPr="003F7E3B" w:rsidRDefault="00312D94" w:rsidP="003F7E3B">
      <w:pPr>
        <w:jc w:val="both"/>
      </w:pPr>
      <w:r w:rsidRPr="003F7E3B">
        <w:t>- не более 0,40 м по высоте.</w:t>
      </w:r>
    </w:p>
    <w:p w:rsidR="00312D94" w:rsidRPr="003F7E3B" w:rsidRDefault="00312D94" w:rsidP="003F7E3B">
      <w:pPr>
        <w:jc w:val="both"/>
      </w:pPr>
      <w:r w:rsidRPr="003F7E3B">
        <w:t>При этом высота букв, знаков, размещаемых на данной вывеске, не должна превышать 0,10 м.</w:t>
      </w:r>
    </w:p>
    <w:p w:rsidR="00312D94" w:rsidRPr="003F7E3B" w:rsidRDefault="00312D94" w:rsidP="003F7E3B">
      <w:pPr>
        <w:jc w:val="both"/>
      </w:pPr>
      <w:r w:rsidRPr="003F7E3B">
        <w:t xml:space="preserve">Вывеска, указанная в </w:t>
      </w:r>
      <w:hyperlink w:anchor="sub_10013" w:history="1">
        <w:r w:rsidRPr="003F7E3B">
          <w:rPr>
            <w:rStyle w:val="af5"/>
          </w:rPr>
          <w:t>пункте 10.2</w:t>
        </w:r>
      </w:hyperlink>
      <w:r w:rsidRPr="003F7E3B">
        <w:t xml:space="preserve"> настоящих Правил, может быть размещена на дверях входных групп, в том числе методом нанесения трафаретной печати или иными аналогичными методами на остекление дверей. Максимальный размер данных вывесок не должен превышать:</w:t>
      </w:r>
    </w:p>
    <w:p w:rsidR="00312D94" w:rsidRPr="003F7E3B" w:rsidRDefault="00312D94" w:rsidP="003F7E3B">
      <w:pPr>
        <w:jc w:val="both"/>
      </w:pPr>
      <w:r w:rsidRPr="003F7E3B">
        <w:t>- по высоте - 0,40 м;</w:t>
      </w:r>
    </w:p>
    <w:p w:rsidR="00312D94" w:rsidRPr="003F7E3B" w:rsidRDefault="00312D94" w:rsidP="003F7E3B">
      <w:pPr>
        <w:jc w:val="both"/>
      </w:pPr>
      <w:r w:rsidRPr="003F7E3B">
        <w:t>- по длине - 0,30 м.</w:t>
      </w:r>
    </w:p>
    <w:p w:rsidR="00312D94" w:rsidRPr="003F7E3B" w:rsidRDefault="00312D94" w:rsidP="003F7E3B">
      <w:pPr>
        <w:jc w:val="both"/>
      </w:pPr>
      <w:r w:rsidRPr="003F7E3B">
        <w:t xml:space="preserve">При наличии на дверях входных групп вывески, указанной в </w:t>
      </w:r>
      <w:hyperlink w:anchor="sub_10012" w:history="1">
        <w:r w:rsidRPr="003F7E3B">
          <w:rPr>
            <w:rStyle w:val="af5"/>
          </w:rPr>
          <w:t>пункте 10.1</w:t>
        </w:r>
      </w:hyperlink>
      <w:r w:rsidRPr="003F7E3B">
        <w:t xml:space="preserve"> настоящих Правил, вывеска, указанная в </w:t>
      </w:r>
      <w:hyperlink w:anchor="sub_10013" w:history="1">
        <w:r w:rsidRPr="003F7E3B">
          <w:rPr>
            <w:rStyle w:val="af5"/>
          </w:rPr>
          <w:t>пункте 10.2</w:t>
        </w:r>
      </w:hyperlink>
      <w:r w:rsidRPr="003F7E3B">
        <w:t xml:space="preserve"> настоящих Правил, размещается на данных дверях входных групп в один ряд на едином горизонтальном или вертикальном уровне (на одном уровне, высоте, длине) с указанной вывеской (</w:t>
      </w:r>
      <w:hyperlink w:anchor="sub_10012" w:history="1">
        <w:r w:rsidRPr="003F7E3B">
          <w:rPr>
            <w:rStyle w:val="af5"/>
          </w:rPr>
          <w:t>пункт 10.1</w:t>
        </w:r>
      </w:hyperlink>
      <w:r w:rsidRPr="003F7E3B">
        <w:t xml:space="preserve"> настоящих Правил).</w:t>
      </w:r>
    </w:p>
    <w:p w:rsidR="00312D94" w:rsidRPr="003F7E3B" w:rsidRDefault="00312D94" w:rsidP="003F7E3B">
      <w:pPr>
        <w:jc w:val="both"/>
      </w:pPr>
      <w:bookmarkStart w:id="75" w:name="sub_10071"/>
      <w:r w:rsidRPr="003F7E3B">
        <w:t xml:space="preserve">33. В случае размещения в одном объекте нескольких организаций, индивидуальных предпринимателей общая площадь вывесок, указанных в </w:t>
      </w:r>
      <w:hyperlink w:anchor="sub_10013" w:history="1">
        <w:r w:rsidRPr="003F7E3B">
          <w:rPr>
            <w:rStyle w:val="af5"/>
          </w:rPr>
          <w:t>пункте 10.2</w:t>
        </w:r>
      </w:hyperlink>
      <w:r w:rsidRPr="003F7E3B">
        <w:t xml:space="preserve"> настоящих Правил, устанавливаемых на фасадах объекта перед одним входом, не должна превышать 2 кв. м.</w:t>
      </w:r>
    </w:p>
    <w:bookmarkEnd w:id="75"/>
    <w:p w:rsidR="00312D94" w:rsidRPr="003F7E3B" w:rsidRDefault="00312D94" w:rsidP="003F7E3B">
      <w:pPr>
        <w:jc w:val="both"/>
      </w:pPr>
      <w:r w:rsidRPr="003F7E3B">
        <w:t xml:space="preserve">При этом параметры (размеры) вывесок, размещаемых перед одним входом, должны быть идентичными и не превышать размеры, установленные в </w:t>
      </w:r>
      <w:hyperlink w:anchor="sub_10101" w:history="1">
        <w:r w:rsidRPr="003F7E3B">
          <w:rPr>
            <w:rStyle w:val="af5"/>
          </w:rPr>
          <w:t>абзаце втором пункта 32</w:t>
        </w:r>
      </w:hyperlink>
      <w:r w:rsidRPr="003F7E3B">
        <w:t xml:space="preserve"> настоящих Правил,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 м.</w:t>
      </w:r>
    </w:p>
    <w:p w:rsidR="00312D94" w:rsidRPr="003F7E3B" w:rsidRDefault="00312D94" w:rsidP="003F7E3B">
      <w:pPr>
        <w:jc w:val="both"/>
      </w:pPr>
      <w:bookmarkStart w:id="76" w:name="sub_10072"/>
      <w:r w:rsidRPr="003F7E3B">
        <w:t xml:space="preserve">34. Вывески, указанные в </w:t>
      </w:r>
      <w:hyperlink w:anchor="sub_10013" w:history="1">
        <w:r w:rsidRPr="003F7E3B">
          <w:rPr>
            <w:rStyle w:val="af5"/>
          </w:rPr>
          <w:t>пункте 10.2</w:t>
        </w:r>
      </w:hyperlink>
      <w:r w:rsidRPr="003F7E3B">
        <w:t xml:space="preserve"> настоящих Правил, могут быть размещены на остеклении витрины методом нанесения трафаретной печати или иными аналогичными методами.</w:t>
      </w:r>
    </w:p>
    <w:bookmarkEnd w:id="76"/>
    <w:p w:rsidR="00312D94" w:rsidRPr="003F7E3B" w:rsidRDefault="00312D94" w:rsidP="003F7E3B">
      <w:pPr>
        <w:jc w:val="both"/>
      </w:pPr>
      <w:r w:rsidRPr="003F7E3B">
        <w:t>При этом размеры указанных вывесок не могут превышать 0,30 м по длине и 0,20 м по высоте.</w:t>
      </w:r>
    </w:p>
    <w:p w:rsidR="00312D94" w:rsidRPr="003F7E3B" w:rsidRDefault="00312D94" w:rsidP="003F7E3B">
      <w:pPr>
        <w:jc w:val="both"/>
      </w:pPr>
      <w:r w:rsidRPr="003F7E3B">
        <w:t xml:space="preserve">Размещение на остеклении витрин нескольких вывесок, в случае, указанном в </w:t>
      </w:r>
      <w:hyperlink w:anchor="sub_10071" w:history="1">
        <w:r w:rsidRPr="003F7E3B">
          <w:rPr>
            <w:rStyle w:val="af5"/>
          </w:rPr>
          <w:t>абзаце первом пункта 33</w:t>
        </w:r>
      </w:hyperlink>
      <w:r w:rsidRPr="003F7E3B">
        <w:t xml:space="preserve"> настоящих Правил, допускается при условии наличия между ними расстояния не менее 0,15 м и общего количества указанных вывесок - не более четырех.</w:t>
      </w:r>
    </w:p>
    <w:p w:rsidR="00312D94" w:rsidRPr="003F7E3B" w:rsidRDefault="00312D94" w:rsidP="003F7E3B">
      <w:pPr>
        <w:jc w:val="both"/>
      </w:pPr>
      <w:bookmarkStart w:id="77" w:name="sub_10073"/>
      <w:r w:rsidRPr="003F7E3B">
        <w:t xml:space="preserve">35. Размещение информационных конструкций (вывесок), указанных в </w:t>
      </w:r>
      <w:hyperlink w:anchor="sub_10013" w:history="1">
        <w:r w:rsidRPr="003F7E3B">
          <w:rPr>
            <w:rStyle w:val="af5"/>
          </w:rPr>
          <w:t>пункте 10.2</w:t>
        </w:r>
      </w:hyperlink>
      <w:r w:rsidRPr="003F7E3B">
        <w:t xml:space="preserve"> настоящих Правил, на оконных проемах не допускается.</w:t>
      </w:r>
    </w:p>
    <w:bookmarkEnd w:id="77"/>
    <w:p w:rsidR="00312D94" w:rsidRPr="003F7E3B" w:rsidRDefault="00312D94" w:rsidP="003F7E3B">
      <w:pPr>
        <w:jc w:val="both"/>
      </w:pPr>
      <w:r w:rsidRPr="003F7E3B">
        <w:t xml:space="preserve">Информационные конструкции (вывески), указанные в </w:t>
      </w:r>
      <w:hyperlink w:anchor="sub_10013" w:history="1">
        <w:r w:rsidRPr="003F7E3B">
          <w:rPr>
            <w:rStyle w:val="af5"/>
          </w:rPr>
          <w:t>пункте 10.2</w:t>
        </w:r>
      </w:hyperlink>
      <w:r w:rsidRPr="003F7E3B">
        <w:t xml:space="preserve"> настоящих Правил, могут иметь внутреннюю подсветку.</w:t>
      </w:r>
    </w:p>
    <w:p w:rsidR="00312D94" w:rsidRPr="003F7E3B" w:rsidRDefault="00312D94" w:rsidP="003F7E3B">
      <w:pPr>
        <w:jc w:val="both"/>
      </w:pPr>
    </w:p>
    <w:p w:rsidR="00312D94" w:rsidRPr="003F7E3B" w:rsidRDefault="00312D94" w:rsidP="003F7E3B">
      <w:pPr>
        <w:pStyle w:val="1"/>
        <w:rPr>
          <w:rFonts w:ascii="Times New Roman" w:hAnsi="Times New Roman"/>
          <w:szCs w:val="24"/>
        </w:rPr>
      </w:pPr>
      <w:bookmarkStart w:id="78" w:name="sub_10074"/>
      <w:r w:rsidRPr="003F7E3B">
        <w:rPr>
          <w:rFonts w:ascii="Times New Roman" w:hAnsi="Times New Roman"/>
          <w:szCs w:val="24"/>
        </w:rPr>
        <w:t xml:space="preserve">VII. Требования к содержанию вывесок на территории муниципального образования </w:t>
      </w:r>
      <w:r w:rsidR="003F7E3B" w:rsidRPr="003F7E3B">
        <w:rPr>
          <w:rFonts w:ascii="Times New Roman" w:hAnsi="Times New Roman"/>
          <w:szCs w:val="24"/>
        </w:rPr>
        <w:t>"Красногвардейское сельское поселение"</w:t>
      </w:r>
    </w:p>
    <w:bookmarkEnd w:id="78"/>
    <w:p w:rsidR="00312D94" w:rsidRPr="003F7E3B" w:rsidRDefault="00312D94" w:rsidP="003F7E3B">
      <w:pPr>
        <w:jc w:val="both"/>
      </w:pPr>
    </w:p>
    <w:p w:rsidR="00312D94" w:rsidRPr="003F7E3B" w:rsidRDefault="00312D94" w:rsidP="003F7E3B">
      <w:pPr>
        <w:jc w:val="both"/>
      </w:pPr>
      <w:bookmarkStart w:id="79" w:name="sub_10075"/>
      <w:r w:rsidRPr="003F7E3B">
        <w:t xml:space="preserve">36. </w:t>
      </w:r>
      <w:proofErr w:type="gramStart"/>
      <w:r w:rsidRPr="003F7E3B">
        <w:t>Содержание вывески,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 (далее - владельцы вывесок).</w:t>
      </w:r>
      <w:proofErr w:type="gramEnd"/>
    </w:p>
    <w:p w:rsidR="00312D94" w:rsidRPr="003F7E3B" w:rsidRDefault="00312D94" w:rsidP="003F7E3B">
      <w:pPr>
        <w:jc w:val="both"/>
      </w:pPr>
      <w:bookmarkStart w:id="80" w:name="sub_10076"/>
      <w:bookmarkEnd w:id="79"/>
      <w:r w:rsidRPr="003F7E3B">
        <w:t>37. Вывески должны содержаться в технически исправном состоянии, быть очищенными от грязи и иного мусора.</w:t>
      </w:r>
    </w:p>
    <w:bookmarkEnd w:id="80"/>
    <w:p w:rsidR="00312D94" w:rsidRPr="003F7E3B" w:rsidRDefault="00312D94" w:rsidP="003F7E3B">
      <w:pPr>
        <w:jc w:val="both"/>
      </w:pPr>
      <w:r w:rsidRPr="003F7E3B">
        <w:t>Не допускается наличие на вывесках механических повреждений, а также нарушение целостности конструкции.</w:t>
      </w:r>
    </w:p>
    <w:p w:rsidR="00312D94" w:rsidRPr="003F7E3B" w:rsidRDefault="00312D94" w:rsidP="003F7E3B">
      <w:pPr>
        <w:jc w:val="both"/>
      </w:pPr>
      <w:r w:rsidRPr="003F7E3B">
        <w:t>Металлические элементы информационных конструкций должны быть очищены от ржавчины и окрашены.</w:t>
      </w:r>
    </w:p>
    <w:p w:rsidR="00312D94" w:rsidRPr="003F7E3B" w:rsidRDefault="00312D94" w:rsidP="003F7E3B">
      <w:pPr>
        <w:jc w:val="both"/>
      </w:pPr>
      <w:r w:rsidRPr="003F7E3B">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312D94" w:rsidRPr="003F7E3B" w:rsidRDefault="00312D94" w:rsidP="003F7E3B">
      <w:pPr>
        <w:jc w:val="both"/>
      </w:pPr>
      <w:bookmarkStart w:id="81" w:name="sub_10077"/>
      <w:r w:rsidRPr="003F7E3B">
        <w:lastRenderedPageBreak/>
        <w:t>38. Информационные конструкции подлежат промывке и очистке от грязи и мусора.</w:t>
      </w:r>
    </w:p>
    <w:bookmarkEnd w:id="81"/>
    <w:p w:rsidR="00312D94" w:rsidRPr="003F7E3B" w:rsidRDefault="00312D94" w:rsidP="003F7E3B">
      <w:pPr>
        <w:jc w:val="both"/>
      </w:pPr>
      <w:r w:rsidRPr="003F7E3B">
        <w:t>Очистка информационных конструкций от грязи и мусора проводится по мере необходимости (по мере загрязнения информационной конструкции), но не реже:</w:t>
      </w:r>
    </w:p>
    <w:p w:rsidR="00312D94" w:rsidRPr="003F7E3B" w:rsidRDefault="00312D94" w:rsidP="003F7E3B">
      <w:pPr>
        <w:jc w:val="both"/>
      </w:pPr>
      <w:r w:rsidRPr="003F7E3B">
        <w:t xml:space="preserve">- двух раз в месяц - в отношении информационных конструкций, указанных в </w:t>
      </w:r>
      <w:hyperlink w:anchor="sub_10012" w:history="1">
        <w:r w:rsidRPr="003F7E3B">
          <w:rPr>
            <w:rStyle w:val="af5"/>
          </w:rPr>
          <w:t>пункте 10.1</w:t>
        </w:r>
      </w:hyperlink>
      <w:r w:rsidRPr="003F7E3B">
        <w:t xml:space="preserve"> настоящих Правил, размещаемых на внешних поверхностях нестационарных торговых объектов;</w:t>
      </w:r>
    </w:p>
    <w:p w:rsidR="00312D94" w:rsidRPr="003F7E3B" w:rsidRDefault="00312D94" w:rsidP="003F7E3B">
      <w:pPr>
        <w:jc w:val="both"/>
      </w:pPr>
      <w:r w:rsidRPr="003F7E3B">
        <w:t xml:space="preserve">- одного раза в два месяца - в отношении информационных конструкций, указанных в </w:t>
      </w:r>
      <w:hyperlink w:anchor="sub_10013" w:history="1">
        <w:r w:rsidRPr="003F7E3B">
          <w:rPr>
            <w:rStyle w:val="af5"/>
          </w:rPr>
          <w:t>пункте 10.2</w:t>
        </w:r>
      </w:hyperlink>
      <w:r w:rsidRPr="003F7E3B">
        <w:t xml:space="preserve"> настоящих Правил;</w:t>
      </w:r>
    </w:p>
    <w:p w:rsidR="00312D94" w:rsidRPr="003F7E3B" w:rsidRDefault="00312D94" w:rsidP="003F7E3B">
      <w:pPr>
        <w:jc w:val="both"/>
      </w:pPr>
      <w:r w:rsidRPr="003F7E3B">
        <w:t xml:space="preserve">- двух раз в год (в марте-апреле и августе - сентябре) - для информационных конструкций, указанных в </w:t>
      </w:r>
      <w:hyperlink w:anchor="sub_10012" w:history="1">
        <w:r w:rsidRPr="003F7E3B">
          <w:rPr>
            <w:rStyle w:val="af5"/>
          </w:rPr>
          <w:t>пункте 10.1</w:t>
        </w:r>
      </w:hyperlink>
      <w:r w:rsidRPr="003F7E3B">
        <w:t xml:space="preserve"> настоящих Правил, размещаемых на внешних поверхностях зданий, строений, сооружений, включая витрины.</w:t>
      </w:r>
    </w:p>
    <w:p w:rsidR="00312D94" w:rsidRPr="003F7E3B" w:rsidRDefault="00312D94" w:rsidP="003F7E3B">
      <w:pPr>
        <w:jc w:val="both"/>
      </w:pPr>
    </w:p>
    <w:p w:rsidR="00312D94" w:rsidRPr="003F7E3B" w:rsidRDefault="00312D94" w:rsidP="003F7E3B">
      <w:pPr>
        <w:pStyle w:val="1"/>
        <w:rPr>
          <w:rFonts w:ascii="Times New Roman" w:hAnsi="Times New Roman"/>
          <w:szCs w:val="24"/>
        </w:rPr>
      </w:pPr>
      <w:bookmarkStart w:id="82" w:name="sub_10078"/>
      <w:r w:rsidRPr="003F7E3B">
        <w:rPr>
          <w:rFonts w:ascii="Times New Roman" w:hAnsi="Times New Roman"/>
          <w:szCs w:val="24"/>
        </w:rPr>
        <w:t xml:space="preserve">VIII. Ответственность за нарушение требований Правил размещения и содержания вывесок на территории муниципального образования </w:t>
      </w:r>
      <w:r w:rsidR="003F7E3B" w:rsidRPr="003F7E3B">
        <w:rPr>
          <w:rFonts w:ascii="Times New Roman" w:hAnsi="Times New Roman"/>
          <w:szCs w:val="24"/>
        </w:rPr>
        <w:t>"Красногвардейское сельское поселение"</w:t>
      </w:r>
    </w:p>
    <w:bookmarkEnd w:id="82"/>
    <w:p w:rsidR="00312D94" w:rsidRPr="003F7E3B" w:rsidRDefault="00312D94" w:rsidP="003F7E3B">
      <w:pPr>
        <w:jc w:val="both"/>
      </w:pPr>
    </w:p>
    <w:p w:rsidR="00312D94" w:rsidRPr="003F7E3B" w:rsidRDefault="00312D94" w:rsidP="003F7E3B">
      <w:pPr>
        <w:jc w:val="both"/>
      </w:pPr>
      <w:bookmarkStart w:id="83" w:name="sub_10079"/>
      <w:r w:rsidRPr="003F7E3B">
        <w:t>39. Ответственность за нарушение требований настоящих Правил к содержанию и размещению информационных конструкций (вывесок) несут владельцы данных вывесок, в том числе в части безопасности размещаемых конструкций и проведения работ по их размещению.</w:t>
      </w:r>
    </w:p>
    <w:p w:rsidR="00312D94" w:rsidRPr="003F7E3B" w:rsidRDefault="00312D94" w:rsidP="003F7E3B">
      <w:pPr>
        <w:jc w:val="both"/>
      </w:pPr>
      <w:bookmarkStart w:id="84" w:name="sub_10080"/>
      <w:bookmarkEnd w:id="83"/>
      <w:r w:rsidRPr="003F7E3B">
        <w:t>40. Лица, допустившие нарушение настоящих правил, несут ответственность в соответствии с действующим законодательством Российской Федерации и Республики Адыгея. Применение мер ответственности не освобождает нарушителя от обязанности по соблюдению настоящих Правил.</w:t>
      </w:r>
    </w:p>
    <w:bookmarkEnd w:id="84"/>
    <w:p w:rsidR="00312D94" w:rsidRPr="003F7E3B" w:rsidRDefault="00312D94" w:rsidP="003F7E3B">
      <w:pPr>
        <w:jc w:val="both"/>
      </w:pPr>
    </w:p>
    <w:p w:rsidR="00312D94" w:rsidRPr="003F7E3B" w:rsidRDefault="00312D94" w:rsidP="003F7E3B">
      <w:pPr>
        <w:pStyle w:val="1"/>
        <w:rPr>
          <w:rFonts w:ascii="Times New Roman" w:hAnsi="Times New Roman"/>
          <w:szCs w:val="24"/>
        </w:rPr>
      </w:pPr>
      <w:bookmarkStart w:id="85" w:name="sub_10081"/>
      <w:r w:rsidRPr="003F7E3B">
        <w:rPr>
          <w:rFonts w:ascii="Times New Roman" w:hAnsi="Times New Roman"/>
          <w:szCs w:val="24"/>
        </w:rPr>
        <w:t xml:space="preserve">IX. Графические материалы Правил размещения и содержания вывесок на территории муниципального образования </w:t>
      </w:r>
      <w:r w:rsidR="003F7E3B" w:rsidRPr="003F7E3B">
        <w:rPr>
          <w:rFonts w:ascii="Times New Roman" w:hAnsi="Times New Roman"/>
          <w:szCs w:val="24"/>
        </w:rPr>
        <w:t>"Красногвардейское сельское поселение"</w:t>
      </w:r>
    </w:p>
    <w:bookmarkEnd w:id="85"/>
    <w:p w:rsidR="00312D94" w:rsidRPr="003F7E3B" w:rsidRDefault="00312D94" w:rsidP="003F7E3B">
      <w:pPr>
        <w:jc w:val="both"/>
      </w:pPr>
    </w:p>
    <w:p w:rsidR="00312D94" w:rsidRPr="003F7E3B" w:rsidRDefault="00312D94" w:rsidP="003F7E3B">
      <w:pPr>
        <w:jc w:val="both"/>
      </w:pPr>
      <w:bookmarkStart w:id="86" w:name="sub_10082"/>
      <w:r w:rsidRPr="003F7E3B">
        <w:t>41. Запрещается нарушение геометрических параметров (размеров) вывесок (</w:t>
      </w:r>
      <w:hyperlink w:anchor="sub_10016" w:history="1">
        <w:r w:rsidRPr="003F7E3B">
          <w:rPr>
            <w:rStyle w:val="af5"/>
          </w:rPr>
          <w:t>п. 11.1</w:t>
        </w:r>
      </w:hyperlink>
      <w:r w:rsidRPr="003F7E3B">
        <w:t xml:space="preserve">, </w:t>
      </w:r>
      <w:hyperlink w:anchor="sub_10017" w:history="1">
        <w:r w:rsidRPr="003F7E3B">
          <w:rPr>
            <w:rStyle w:val="af5"/>
          </w:rPr>
          <w:t>11.2</w:t>
        </w:r>
      </w:hyperlink>
      <w:r w:rsidRPr="003F7E3B">
        <w:t xml:space="preserve"> Правил).</w:t>
      </w:r>
    </w:p>
    <w:bookmarkEnd w:id="86"/>
    <w:p w:rsidR="00312D94" w:rsidRPr="003F7E3B" w:rsidRDefault="00312D94" w:rsidP="003F7E3B">
      <w:pPr>
        <w:jc w:val="both"/>
      </w:pPr>
    </w:p>
    <w:p w:rsidR="00312D94" w:rsidRPr="003F7E3B" w:rsidRDefault="004D23FD" w:rsidP="003F7E3B">
      <w:pPr>
        <w:jc w:val="both"/>
      </w:pPr>
      <w:r>
        <w:pict>
          <v:shape id="_x0000_i1026" type="#_x0000_t75" style="width:136.8pt;height:226.8pt">
            <v:imagedata r:id="rId13" o:title=""/>
          </v:shape>
        </w:pict>
      </w:r>
    </w:p>
    <w:p w:rsidR="00312D94" w:rsidRPr="003F7E3B" w:rsidRDefault="00312D94" w:rsidP="003F7E3B">
      <w:pPr>
        <w:jc w:val="both"/>
      </w:pPr>
    </w:p>
    <w:p w:rsidR="00312D94" w:rsidRPr="003F7E3B" w:rsidRDefault="00312D94" w:rsidP="003F7E3B">
      <w:pPr>
        <w:jc w:val="both"/>
      </w:pPr>
      <w:bookmarkStart w:id="87" w:name="sub_10083"/>
      <w:r w:rsidRPr="003F7E3B">
        <w:t>42. Запрещается нарушение установленных требований к местам размещения вывесок, в том числе размещение вывесок выше линии второго этажа (линии перекрытий между первым и вторым этажами) (</w:t>
      </w:r>
      <w:hyperlink w:anchor="sub_10016" w:history="1">
        <w:r w:rsidRPr="003F7E3B">
          <w:rPr>
            <w:rStyle w:val="af5"/>
          </w:rPr>
          <w:t>п. 11.1</w:t>
        </w:r>
      </w:hyperlink>
      <w:r w:rsidRPr="003F7E3B">
        <w:t xml:space="preserve">, </w:t>
      </w:r>
      <w:hyperlink w:anchor="sub_10017" w:history="1">
        <w:r w:rsidRPr="003F7E3B">
          <w:rPr>
            <w:rStyle w:val="af5"/>
          </w:rPr>
          <w:t>11.2</w:t>
        </w:r>
      </w:hyperlink>
      <w:r w:rsidRPr="003F7E3B">
        <w:t xml:space="preserve"> Правил).</w:t>
      </w:r>
    </w:p>
    <w:bookmarkEnd w:id="87"/>
    <w:p w:rsidR="00312D94" w:rsidRPr="003F7E3B" w:rsidRDefault="00312D94" w:rsidP="003F7E3B">
      <w:pPr>
        <w:jc w:val="both"/>
      </w:pPr>
    </w:p>
    <w:p w:rsidR="00312D94" w:rsidRPr="003F7E3B" w:rsidRDefault="004D23FD" w:rsidP="003F7E3B">
      <w:pPr>
        <w:jc w:val="both"/>
      </w:pPr>
      <w:r>
        <w:lastRenderedPageBreak/>
        <w:pict>
          <v:shape id="_x0000_i1027" type="#_x0000_t75" style="width:233.4pt;height:329.4pt">
            <v:imagedata r:id="rId14" o:title=""/>
          </v:shape>
        </w:pict>
      </w:r>
    </w:p>
    <w:p w:rsidR="00312D94" w:rsidRPr="003F7E3B" w:rsidRDefault="00312D94" w:rsidP="003F7E3B">
      <w:pPr>
        <w:jc w:val="both"/>
      </w:pPr>
    </w:p>
    <w:p w:rsidR="00312D94" w:rsidRPr="003F7E3B" w:rsidRDefault="00312D94" w:rsidP="003F7E3B">
      <w:pPr>
        <w:jc w:val="both"/>
      </w:pPr>
      <w:bookmarkStart w:id="88" w:name="sub_10084"/>
      <w:r w:rsidRPr="003F7E3B">
        <w:t>43. Запрещается вертикальный порядок расположения букв на информационном поле вывески (</w:t>
      </w:r>
      <w:hyperlink w:anchor="sub_10016" w:history="1">
        <w:r w:rsidRPr="003F7E3B">
          <w:rPr>
            <w:rStyle w:val="af5"/>
          </w:rPr>
          <w:t>п. 11.1</w:t>
        </w:r>
      </w:hyperlink>
      <w:r w:rsidRPr="003F7E3B">
        <w:t xml:space="preserve">, </w:t>
      </w:r>
      <w:hyperlink w:anchor="sub_10017" w:history="1">
        <w:r w:rsidRPr="003F7E3B">
          <w:rPr>
            <w:rStyle w:val="af5"/>
          </w:rPr>
          <w:t>11.2</w:t>
        </w:r>
      </w:hyperlink>
      <w:r w:rsidRPr="003F7E3B">
        <w:t xml:space="preserve"> Правил).</w:t>
      </w:r>
    </w:p>
    <w:bookmarkEnd w:id="88"/>
    <w:p w:rsidR="00312D94" w:rsidRPr="003F7E3B" w:rsidRDefault="00312D94" w:rsidP="003F7E3B">
      <w:pPr>
        <w:jc w:val="both"/>
      </w:pPr>
    </w:p>
    <w:p w:rsidR="00312D94" w:rsidRPr="003F7E3B" w:rsidRDefault="004D23FD" w:rsidP="003F7E3B">
      <w:pPr>
        <w:jc w:val="both"/>
      </w:pPr>
      <w:r>
        <w:pict>
          <v:shape id="_x0000_i1028" type="#_x0000_t75" style="width:150pt;height:262.8pt">
            <v:imagedata r:id="rId15" o:title=""/>
          </v:shape>
        </w:pict>
      </w:r>
    </w:p>
    <w:p w:rsidR="00312D94" w:rsidRPr="003F7E3B" w:rsidRDefault="00312D94" w:rsidP="003F7E3B">
      <w:pPr>
        <w:jc w:val="both"/>
      </w:pPr>
    </w:p>
    <w:p w:rsidR="00312D94" w:rsidRPr="003F7E3B" w:rsidRDefault="00312D94" w:rsidP="003F7E3B">
      <w:pPr>
        <w:jc w:val="both"/>
      </w:pPr>
      <w:bookmarkStart w:id="89" w:name="sub_10085"/>
      <w:r w:rsidRPr="003F7E3B">
        <w:t>44. Запрещается размещение вывесок на козырьках зданий (</w:t>
      </w:r>
      <w:hyperlink w:anchor="sub_10016" w:history="1">
        <w:r w:rsidRPr="003F7E3B">
          <w:rPr>
            <w:rStyle w:val="af5"/>
          </w:rPr>
          <w:t>п. 11.1</w:t>
        </w:r>
      </w:hyperlink>
      <w:r w:rsidRPr="003F7E3B">
        <w:t xml:space="preserve">, </w:t>
      </w:r>
      <w:hyperlink w:anchor="sub_10017" w:history="1">
        <w:r w:rsidRPr="003F7E3B">
          <w:rPr>
            <w:rStyle w:val="af5"/>
          </w:rPr>
          <w:t>11.2</w:t>
        </w:r>
      </w:hyperlink>
      <w:r w:rsidRPr="003F7E3B">
        <w:t xml:space="preserve"> Правил).</w:t>
      </w:r>
    </w:p>
    <w:bookmarkEnd w:id="89"/>
    <w:p w:rsidR="00312D94" w:rsidRPr="003F7E3B" w:rsidRDefault="00312D94" w:rsidP="003F7E3B">
      <w:pPr>
        <w:jc w:val="both"/>
      </w:pPr>
    </w:p>
    <w:p w:rsidR="00312D94" w:rsidRPr="003F7E3B" w:rsidRDefault="004D23FD" w:rsidP="003F7E3B">
      <w:pPr>
        <w:jc w:val="both"/>
      </w:pPr>
      <w:r>
        <w:lastRenderedPageBreak/>
        <w:pict>
          <v:shape id="_x0000_i1029" type="#_x0000_t75" style="width:166.8pt;height:266.4pt">
            <v:imagedata r:id="rId16" o:title=""/>
          </v:shape>
        </w:pict>
      </w:r>
    </w:p>
    <w:p w:rsidR="00312D94" w:rsidRPr="003F7E3B" w:rsidRDefault="00312D94" w:rsidP="003F7E3B">
      <w:pPr>
        <w:jc w:val="both"/>
      </w:pPr>
    </w:p>
    <w:p w:rsidR="00312D94" w:rsidRPr="003F7E3B" w:rsidRDefault="00312D94" w:rsidP="003F7E3B">
      <w:pPr>
        <w:jc w:val="both"/>
      </w:pPr>
      <w:bookmarkStart w:id="90" w:name="sub_10086"/>
      <w:r w:rsidRPr="003F7E3B">
        <w:t>45. Запрещается полное перекрытие (закрытие) оконных и дверных проемов, а также витражей и витрин. Запрещается размещение вывесок в оконных проемах (</w:t>
      </w:r>
      <w:hyperlink w:anchor="sub_10016" w:history="1">
        <w:r w:rsidRPr="003F7E3B">
          <w:rPr>
            <w:rStyle w:val="af5"/>
          </w:rPr>
          <w:t>п. 11.1</w:t>
        </w:r>
      </w:hyperlink>
      <w:r w:rsidRPr="003F7E3B">
        <w:t xml:space="preserve">, </w:t>
      </w:r>
      <w:hyperlink w:anchor="sub_10017" w:history="1">
        <w:r w:rsidRPr="003F7E3B">
          <w:rPr>
            <w:rStyle w:val="af5"/>
          </w:rPr>
          <w:t>11.2</w:t>
        </w:r>
      </w:hyperlink>
      <w:r w:rsidRPr="003F7E3B">
        <w:t xml:space="preserve"> Правил).</w:t>
      </w:r>
    </w:p>
    <w:bookmarkEnd w:id="90"/>
    <w:p w:rsidR="00312D94" w:rsidRPr="003F7E3B" w:rsidRDefault="00312D94" w:rsidP="003F7E3B">
      <w:pPr>
        <w:jc w:val="both"/>
      </w:pPr>
    </w:p>
    <w:p w:rsidR="00312D94" w:rsidRPr="003F7E3B" w:rsidRDefault="004D23FD" w:rsidP="003F7E3B">
      <w:pPr>
        <w:jc w:val="both"/>
      </w:pPr>
      <w:r>
        <w:pict>
          <v:shape id="_x0000_i1030" type="#_x0000_t75" style="width:281.4pt;height:319.8pt">
            <v:imagedata r:id="rId17" o:title=""/>
          </v:shape>
        </w:pict>
      </w:r>
    </w:p>
    <w:p w:rsidR="00312D94" w:rsidRPr="003F7E3B" w:rsidRDefault="00312D94" w:rsidP="003F7E3B">
      <w:pPr>
        <w:jc w:val="both"/>
      </w:pPr>
    </w:p>
    <w:p w:rsidR="00312D94" w:rsidRPr="003F7E3B" w:rsidRDefault="00312D94" w:rsidP="003F7E3B">
      <w:pPr>
        <w:jc w:val="both"/>
      </w:pPr>
      <w:bookmarkStart w:id="91" w:name="sub_10087"/>
      <w:r w:rsidRPr="003F7E3B">
        <w:t>46. Запрещается размещение вывесок в границах жилых помещений, в том числе на глухих торцах фасада (</w:t>
      </w:r>
      <w:hyperlink w:anchor="sub_10016" w:history="1">
        <w:r w:rsidRPr="003F7E3B">
          <w:rPr>
            <w:rStyle w:val="af5"/>
          </w:rPr>
          <w:t>п. 11.1</w:t>
        </w:r>
      </w:hyperlink>
      <w:r w:rsidRPr="003F7E3B">
        <w:t xml:space="preserve">, </w:t>
      </w:r>
      <w:hyperlink w:anchor="sub_10017" w:history="1">
        <w:r w:rsidRPr="003F7E3B">
          <w:rPr>
            <w:rStyle w:val="af5"/>
          </w:rPr>
          <w:t>11.2</w:t>
        </w:r>
      </w:hyperlink>
      <w:r w:rsidRPr="003F7E3B">
        <w:t xml:space="preserve"> Правил).</w:t>
      </w:r>
    </w:p>
    <w:bookmarkEnd w:id="91"/>
    <w:p w:rsidR="00312D94" w:rsidRPr="003F7E3B" w:rsidRDefault="00312D94" w:rsidP="003F7E3B">
      <w:pPr>
        <w:jc w:val="both"/>
      </w:pPr>
    </w:p>
    <w:p w:rsidR="00312D94" w:rsidRPr="003F7E3B" w:rsidRDefault="004D23FD" w:rsidP="003F7E3B">
      <w:pPr>
        <w:jc w:val="both"/>
      </w:pPr>
      <w:r>
        <w:lastRenderedPageBreak/>
        <w:pict>
          <v:shape id="_x0000_i1031" type="#_x0000_t75" style="width:280.8pt;height:304.8pt">
            <v:imagedata r:id="rId18" o:title=""/>
          </v:shape>
        </w:pict>
      </w:r>
    </w:p>
    <w:p w:rsidR="00312D94" w:rsidRPr="003F7E3B" w:rsidRDefault="00312D94" w:rsidP="003F7E3B">
      <w:pPr>
        <w:jc w:val="both"/>
      </w:pPr>
    </w:p>
    <w:p w:rsidR="00312D94" w:rsidRPr="003F7E3B" w:rsidRDefault="00312D94" w:rsidP="003F7E3B">
      <w:pPr>
        <w:jc w:val="both"/>
      </w:pPr>
      <w:bookmarkStart w:id="92" w:name="sub_10088"/>
      <w:r w:rsidRPr="003F7E3B">
        <w:t>47. Запрещается размещение вывесок на кровлях, лоджиях и балконах (</w:t>
      </w:r>
      <w:hyperlink w:anchor="sub_10016" w:history="1">
        <w:r w:rsidRPr="003F7E3B">
          <w:rPr>
            <w:rStyle w:val="af5"/>
          </w:rPr>
          <w:t>п. 11.1</w:t>
        </w:r>
      </w:hyperlink>
      <w:r w:rsidRPr="003F7E3B">
        <w:t xml:space="preserve">, </w:t>
      </w:r>
      <w:hyperlink w:anchor="sub_10017" w:history="1">
        <w:r w:rsidRPr="003F7E3B">
          <w:rPr>
            <w:rStyle w:val="af5"/>
          </w:rPr>
          <w:t>11.2</w:t>
        </w:r>
      </w:hyperlink>
      <w:r w:rsidRPr="003F7E3B">
        <w:t xml:space="preserve"> Правил).</w:t>
      </w:r>
    </w:p>
    <w:bookmarkEnd w:id="92"/>
    <w:p w:rsidR="00312D94" w:rsidRPr="003F7E3B" w:rsidRDefault="00312D94" w:rsidP="003F7E3B">
      <w:pPr>
        <w:jc w:val="both"/>
      </w:pPr>
    </w:p>
    <w:p w:rsidR="00312D94" w:rsidRPr="003F7E3B" w:rsidRDefault="004D23FD" w:rsidP="003F7E3B">
      <w:pPr>
        <w:jc w:val="both"/>
      </w:pPr>
      <w:r>
        <w:pict>
          <v:shape id="_x0000_i1032" type="#_x0000_t75" style="width:241.8pt;height:303.6pt">
            <v:imagedata r:id="rId19" o:title=""/>
          </v:shape>
        </w:pict>
      </w:r>
    </w:p>
    <w:p w:rsidR="00312D94" w:rsidRPr="003F7E3B" w:rsidRDefault="00312D94" w:rsidP="003F7E3B">
      <w:pPr>
        <w:jc w:val="both"/>
      </w:pPr>
    </w:p>
    <w:p w:rsidR="00312D94" w:rsidRPr="003F7E3B" w:rsidRDefault="00312D94" w:rsidP="003F7E3B">
      <w:pPr>
        <w:jc w:val="both"/>
      </w:pPr>
      <w:bookmarkStart w:id="93" w:name="sub_10089"/>
      <w:r w:rsidRPr="003F7E3B">
        <w:t>48. Запрещается размещение вывесок на архитектурных деталях фасадов объектов (в том числе на колоннах, пилястрах, орнаментах, лепнине) (</w:t>
      </w:r>
      <w:hyperlink w:anchor="sub_10016" w:history="1">
        <w:r w:rsidRPr="003F7E3B">
          <w:rPr>
            <w:rStyle w:val="af5"/>
          </w:rPr>
          <w:t>п. 11.1</w:t>
        </w:r>
      </w:hyperlink>
      <w:r w:rsidRPr="003F7E3B">
        <w:t xml:space="preserve">, </w:t>
      </w:r>
      <w:hyperlink w:anchor="sub_10017" w:history="1">
        <w:r w:rsidRPr="003F7E3B">
          <w:rPr>
            <w:rStyle w:val="af5"/>
          </w:rPr>
          <w:t>11.2</w:t>
        </w:r>
      </w:hyperlink>
      <w:r w:rsidRPr="003F7E3B">
        <w:t xml:space="preserve"> Правил).</w:t>
      </w:r>
    </w:p>
    <w:bookmarkEnd w:id="93"/>
    <w:p w:rsidR="00312D94" w:rsidRPr="003F7E3B" w:rsidRDefault="00312D94" w:rsidP="003F7E3B">
      <w:pPr>
        <w:jc w:val="both"/>
      </w:pPr>
    </w:p>
    <w:p w:rsidR="00312D94" w:rsidRPr="003F7E3B" w:rsidRDefault="004D23FD" w:rsidP="003F7E3B">
      <w:pPr>
        <w:jc w:val="both"/>
      </w:pPr>
      <w:r>
        <w:lastRenderedPageBreak/>
        <w:pict>
          <v:shape id="_x0000_i1033" type="#_x0000_t75" style="width:323.4pt;height:168.6pt">
            <v:imagedata r:id="rId20" o:title=""/>
          </v:shape>
        </w:pict>
      </w:r>
    </w:p>
    <w:p w:rsidR="00312D94" w:rsidRPr="003F7E3B" w:rsidRDefault="00312D94" w:rsidP="003F7E3B">
      <w:pPr>
        <w:jc w:val="both"/>
      </w:pPr>
    </w:p>
    <w:p w:rsidR="00312D94" w:rsidRPr="003F7E3B" w:rsidRDefault="00312D94" w:rsidP="003F7E3B">
      <w:pPr>
        <w:jc w:val="both"/>
      </w:pPr>
      <w:bookmarkStart w:id="94" w:name="sub_10090"/>
      <w:r w:rsidRPr="003F7E3B">
        <w:t>49. Запрещается размещение вывесок на расстоянии ближе, чем 1 м от мемориальных досок (</w:t>
      </w:r>
      <w:hyperlink w:anchor="sub_10016" w:history="1">
        <w:r w:rsidRPr="003F7E3B">
          <w:rPr>
            <w:rStyle w:val="af5"/>
          </w:rPr>
          <w:t>п. 11.1</w:t>
        </w:r>
      </w:hyperlink>
      <w:r w:rsidRPr="003F7E3B">
        <w:t xml:space="preserve">, </w:t>
      </w:r>
      <w:hyperlink w:anchor="sub_10017" w:history="1">
        <w:r w:rsidRPr="003F7E3B">
          <w:rPr>
            <w:rStyle w:val="af5"/>
          </w:rPr>
          <w:t>11.2</w:t>
        </w:r>
      </w:hyperlink>
      <w:r w:rsidRPr="003F7E3B">
        <w:t xml:space="preserve"> Правил).</w:t>
      </w:r>
    </w:p>
    <w:bookmarkEnd w:id="94"/>
    <w:p w:rsidR="00312D94" w:rsidRPr="003F7E3B" w:rsidRDefault="00312D94" w:rsidP="003F7E3B">
      <w:pPr>
        <w:jc w:val="both"/>
      </w:pPr>
    </w:p>
    <w:p w:rsidR="00312D94" w:rsidRPr="003F7E3B" w:rsidRDefault="004D23FD" w:rsidP="003F7E3B">
      <w:pPr>
        <w:jc w:val="both"/>
      </w:pPr>
      <w:r>
        <w:pict>
          <v:shape id="_x0000_i1034" type="#_x0000_t75" style="width:309pt;height:188.4pt">
            <v:imagedata r:id="rId21" o:title=""/>
          </v:shape>
        </w:pict>
      </w:r>
    </w:p>
    <w:p w:rsidR="00312D94" w:rsidRPr="003F7E3B" w:rsidRDefault="00312D94" w:rsidP="003F7E3B">
      <w:pPr>
        <w:jc w:val="both"/>
      </w:pPr>
    </w:p>
    <w:p w:rsidR="00312D94" w:rsidRPr="003F7E3B" w:rsidRDefault="00312D94" w:rsidP="003F7E3B">
      <w:pPr>
        <w:jc w:val="both"/>
      </w:pPr>
      <w:bookmarkStart w:id="95" w:name="sub_10091"/>
      <w:r w:rsidRPr="003F7E3B">
        <w:t>50. Запрещается перекрытие (закрытие) указателей наименований улиц и номеров домов (</w:t>
      </w:r>
      <w:hyperlink w:anchor="sub_10016" w:history="1">
        <w:r w:rsidRPr="003F7E3B">
          <w:rPr>
            <w:rStyle w:val="af5"/>
          </w:rPr>
          <w:t>п. 11.1</w:t>
        </w:r>
      </w:hyperlink>
      <w:r w:rsidRPr="003F7E3B">
        <w:t xml:space="preserve">, </w:t>
      </w:r>
      <w:hyperlink w:anchor="sub_10017" w:history="1">
        <w:r w:rsidRPr="003F7E3B">
          <w:rPr>
            <w:rStyle w:val="af5"/>
          </w:rPr>
          <w:t>11.2</w:t>
        </w:r>
      </w:hyperlink>
      <w:r w:rsidRPr="003F7E3B">
        <w:t xml:space="preserve"> Правил).</w:t>
      </w:r>
    </w:p>
    <w:bookmarkEnd w:id="95"/>
    <w:p w:rsidR="00312D94" w:rsidRPr="003F7E3B" w:rsidRDefault="00312D94" w:rsidP="003F7E3B">
      <w:pPr>
        <w:jc w:val="both"/>
      </w:pPr>
    </w:p>
    <w:p w:rsidR="00312D94" w:rsidRPr="003F7E3B" w:rsidRDefault="004D23FD" w:rsidP="003F7E3B">
      <w:pPr>
        <w:jc w:val="both"/>
      </w:pPr>
      <w:r>
        <w:pict>
          <v:shape id="_x0000_i1035" type="#_x0000_t75" style="width:322.8pt;height:179.4pt">
            <v:imagedata r:id="rId22" o:title=""/>
          </v:shape>
        </w:pict>
      </w:r>
    </w:p>
    <w:p w:rsidR="00312D94" w:rsidRPr="003F7E3B" w:rsidRDefault="00312D94" w:rsidP="003F7E3B">
      <w:pPr>
        <w:jc w:val="both"/>
      </w:pPr>
    </w:p>
    <w:p w:rsidR="00312D94" w:rsidRPr="003F7E3B" w:rsidRDefault="00312D94" w:rsidP="003F7E3B">
      <w:pPr>
        <w:jc w:val="both"/>
      </w:pPr>
      <w:bookmarkStart w:id="96" w:name="sub_10092"/>
      <w:r w:rsidRPr="003F7E3B">
        <w:t>51. Запрещается размещение консольных вывесок на расстоянии менее 10 м друг от друга, а также одной консольной вывески над другой (</w:t>
      </w:r>
      <w:hyperlink w:anchor="sub_10016" w:history="1">
        <w:r w:rsidRPr="003F7E3B">
          <w:rPr>
            <w:rStyle w:val="af5"/>
          </w:rPr>
          <w:t>п. 11.1</w:t>
        </w:r>
      </w:hyperlink>
      <w:r w:rsidRPr="003F7E3B">
        <w:t xml:space="preserve">, </w:t>
      </w:r>
      <w:hyperlink w:anchor="sub_10017" w:history="1">
        <w:r w:rsidRPr="003F7E3B">
          <w:rPr>
            <w:rStyle w:val="af5"/>
          </w:rPr>
          <w:t>11.2</w:t>
        </w:r>
      </w:hyperlink>
      <w:r w:rsidRPr="003F7E3B">
        <w:t xml:space="preserve"> Правил).</w:t>
      </w:r>
    </w:p>
    <w:bookmarkEnd w:id="96"/>
    <w:p w:rsidR="00312D94" w:rsidRPr="003F7E3B" w:rsidRDefault="00312D94" w:rsidP="003F7E3B">
      <w:pPr>
        <w:jc w:val="both"/>
      </w:pPr>
    </w:p>
    <w:p w:rsidR="00312D94" w:rsidRPr="003F7E3B" w:rsidRDefault="004D23FD" w:rsidP="003F7E3B">
      <w:pPr>
        <w:jc w:val="both"/>
      </w:pPr>
      <w:r>
        <w:lastRenderedPageBreak/>
        <w:pict>
          <v:shape id="_x0000_i1036" type="#_x0000_t75" style="width:375.6pt;height:293.4pt">
            <v:imagedata r:id="rId23" o:title=""/>
          </v:shape>
        </w:pict>
      </w:r>
    </w:p>
    <w:p w:rsidR="00312D94" w:rsidRPr="003F7E3B" w:rsidRDefault="00312D94" w:rsidP="003F7E3B">
      <w:pPr>
        <w:jc w:val="both"/>
      </w:pPr>
    </w:p>
    <w:p w:rsidR="00312D94" w:rsidRPr="003F7E3B" w:rsidRDefault="00312D94" w:rsidP="003F7E3B">
      <w:pPr>
        <w:jc w:val="both"/>
      </w:pPr>
      <w:bookmarkStart w:id="97" w:name="sub_10093"/>
      <w:r w:rsidRPr="003F7E3B">
        <w:t>52. Запрещается окраска и покрытие декоративными пленками поверхности остекления витрин (</w:t>
      </w:r>
      <w:hyperlink w:anchor="sub_10016" w:history="1">
        <w:r w:rsidRPr="003F7E3B">
          <w:rPr>
            <w:rStyle w:val="af5"/>
          </w:rPr>
          <w:t>п. 11.1</w:t>
        </w:r>
      </w:hyperlink>
      <w:r w:rsidRPr="003F7E3B">
        <w:t xml:space="preserve">, </w:t>
      </w:r>
      <w:hyperlink w:anchor="sub_10017" w:history="1">
        <w:r w:rsidRPr="003F7E3B">
          <w:rPr>
            <w:rStyle w:val="af5"/>
          </w:rPr>
          <w:t>11.2</w:t>
        </w:r>
      </w:hyperlink>
      <w:r w:rsidRPr="003F7E3B">
        <w:t xml:space="preserve"> Правил).</w:t>
      </w:r>
    </w:p>
    <w:bookmarkEnd w:id="97"/>
    <w:p w:rsidR="00312D94" w:rsidRPr="003F7E3B" w:rsidRDefault="00312D94" w:rsidP="003F7E3B">
      <w:pPr>
        <w:jc w:val="both"/>
      </w:pPr>
    </w:p>
    <w:p w:rsidR="00312D94" w:rsidRPr="003F7E3B" w:rsidRDefault="004D23FD" w:rsidP="003F7E3B">
      <w:pPr>
        <w:jc w:val="both"/>
      </w:pPr>
      <w:r>
        <w:pict>
          <v:shape id="_x0000_i1037" type="#_x0000_t75" style="width:375.6pt;height:196.8pt">
            <v:imagedata r:id="rId24" o:title=""/>
          </v:shape>
        </w:pict>
      </w:r>
    </w:p>
    <w:p w:rsidR="00312D94" w:rsidRPr="003F7E3B" w:rsidRDefault="00312D94" w:rsidP="003F7E3B">
      <w:pPr>
        <w:jc w:val="both"/>
      </w:pPr>
    </w:p>
    <w:p w:rsidR="00312D94" w:rsidRPr="003F7E3B" w:rsidRDefault="00312D94" w:rsidP="003F7E3B">
      <w:pPr>
        <w:jc w:val="both"/>
      </w:pPr>
      <w:bookmarkStart w:id="98" w:name="sub_10094"/>
      <w:r w:rsidRPr="003F7E3B">
        <w:t xml:space="preserve">53. </w:t>
      </w:r>
      <w:proofErr w:type="gramStart"/>
      <w:r w:rsidRPr="003F7E3B">
        <w:t xml:space="preserve">Запрещается размещение вывесок на ограждающих конструкциях (заборах, шлагбаумах, ограждениях, перилах и т.д., за исключением случая, предусмотренного </w:t>
      </w:r>
      <w:hyperlink w:anchor="sub_10067" w:history="1">
        <w:r w:rsidRPr="003F7E3B">
          <w:rPr>
            <w:rStyle w:val="af5"/>
          </w:rPr>
          <w:t>п. 29</w:t>
        </w:r>
      </w:hyperlink>
      <w:r w:rsidRPr="003F7E3B">
        <w:t xml:space="preserve"> Правил) (</w:t>
      </w:r>
      <w:hyperlink w:anchor="sub_10018" w:history="1">
        <w:r w:rsidRPr="003F7E3B">
          <w:rPr>
            <w:rStyle w:val="af5"/>
          </w:rPr>
          <w:t>п. 11.3</w:t>
        </w:r>
      </w:hyperlink>
      <w:r w:rsidRPr="003F7E3B">
        <w:t xml:space="preserve"> Правил).</w:t>
      </w:r>
      <w:proofErr w:type="gramEnd"/>
    </w:p>
    <w:bookmarkEnd w:id="98"/>
    <w:p w:rsidR="00312D94" w:rsidRPr="003F7E3B" w:rsidRDefault="00312D94" w:rsidP="003F7E3B">
      <w:pPr>
        <w:jc w:val="both"/>
      </w:pPr>
    </w:p>
    <w:p w:rsidR="00312D94" w:rsidRPr="003F7E3B" w:rsidRDefault="004D23FD" w:rsidP="003F7E3B">
      <w:pPr>
        <w:jc w:val="both"/>
      </w:pPr>
      <w:r>
        <w:lastRenderedPageBreak/>
        <w:pict>
          <v:shape id="_x0000_i1038" type="#_x0000_t75" style="width:358.8pt;height:561.6pt">
            <v:imagedata r:id="rId25" o:title=""/>
          </v:shape>
        </w:pict>
      </w:r>
    </w:p>
    <w:p w:rsidR="00312D94" w:rsidRPr="003F7E3B" w:rsidRDefault="00312D94" w:rsidP="003F7E3B">
      <w:pPr>
        <w:jc w:val="both"/>
      </w:pPr>
    </w:p>
    <w:p w:rsidR="00312D94" w:rsidRPr="003F7E3B" w:rsidRDefault="00312D94" w:rsidP="003F7E3B">
      <w:pPr>
        <w:jc w:val="both"/>
      </w:pPr>
      <w:bookmarkStart w:id="99" w:name="sub_10095"/>
      <w:r w:rsidRPr="003F7E3B">
        <w:t xml:space="preserve">54. Запрещается размещение вывесок в виде отдельно стоящих сборно-разборных (складных) конструкций - </w:t>
      </w:r>
      <w:proofErr w:type="spellStart"/>
      <w:r w:rsidRPr="003F7E3B">
        <w:t>штендеров</w:t>
      </w:r>
      <w:proofErr w:type="spellEnd"/>
      <w:r w:rsidRPr="003F7E3B">
        <w:t>. (</w:t>
      </w:r>
      <w:hyperlink w:anchor="sub_10019" w:history="1">
        <w:r w:rsidRPr="003F7E3B">
          <w:rPr>
            <w:rStyle w:val="af5"/>
          </w:rPr>
          <w:t>п. 11.4</w:t>
        </w:r>
      </w:hyperlink>
      <w:r w:rsidRPr="003F7E3B">
        <w:t xml:space="preserve"> Правил).</w:t>
      </w:r>
    </w:p>
    <w:bookmarkEnd w:id="99"/>
    <w:p w:rsidR="00312D94" w:rsidRPr="003F7E3B" w:rsidRDefault="00312D94" w:rsidP="003F7E3B">
      <w:pPr>
        <w:jc w:val="both"/>
      </w:pPr>
    </w:p>
    <w:p w:rsidR="00312D94" w:rsidRPr="003F7E3B" w:rsidRDefault="004D23FD" w:rsidP="003F7E3B">
      <w:pPr>
        <w:jc w:val="both"/>
      </w:pPr>
      <w:r>
        <w:lastRenderedPageBreak/>
        <w:pict>
          <v:shape id="_x0000_i1039" type="#_x0000_t75" style="width:259.8pt;height:300.6pt">
            <v:imagedata r:id="rId26" o:title=""/>
          </v:shape>
        </w:pict>
      </w:r>
    </w:p>
    <w:p w:rsidR="00312D94" w:rsidRPr="003F7E3B" w:rsidRDefault="00312D94" w:rsidP="003F7E3B">
      <w:pPr>
        <w:jc w:val="both"/>
      </w:pPr>
    </w:p>
    <w:p w:rsidR="00312D94" w:rsidRPr="003F7E3B" w:rsidRDefault="00312D94" w:rsidP="003F7E3B">
      <w:pPr>
        <w:jc w:val="both"/>
      </w:pPr>
      <w:bookmarkStart w:id="100" w:name="sub_10096"/>
      <w:r w:rsidRPr="003F7E3B">
        <w:t xml:space="preserve">55. Запрещается размещение вывесок на сезонных кафе при стационарных предприятиях общественного питания (за исключением случаев, предусмотренных </w:t>
      </w:r>
      <w:hyperlink w:anchor="sub_10060" w:history="1">
        <w:r w:rsidRPr="003F7E3B">
          <w:rPr>
            <w:rStyle w:val="af5"/>
          </w:rPr>
          <w:t>пунктом 24</w:t>
        </w:r>
      </w:hyperlink>
      <w:r w:rsidRPr="003F7E3B">
        <w:t xml:space="preserve"> Правил) (</w:t>
      </w:r>
      <w:hyperlink w:anchor="sub_10020" w:history="1">
        <w:r w:rsidRPr="003F7E3B">
          <w:rPr>
            <w:rStyle w:val="af5"/>
          </w:rPr>
          <w:t>п. 11.5</w:t>
        </w:r>
      </w:hyperlink>
      <w:r w:rsidRPr="003F7E3B">
        <w:t xml:space="preserve"> Правил).</w:t>
      </w:r>
    </w:p>
    <w:bookmarkEnd w:id="100"/>
    <w:p w:rsidR="00312D94" w:rsidRPr="003F7E3B" w:rsidRDefault="00312D94" w:rsidP="003F7E3B">
      <w:pPr>
        <w:jc w:val="both"/>
      </w:pPr>
    </w:p>
    <w:p w:rsidR="00312D94" w:rsidRPr="003F7E3B" w:rsidRDefault="004D23FD" w:rsidP="003F7E3B">
      <w:pPr>
        <w:jc w:val="both"/>
      </w:pPr>
      <w:r>
        <w:pict>
          <v:shape id="_x0000_i1040" type="#_x0000_t75" style="width:300.6pt;height:180pt">
            <v:imagedata r:id="rId27" o:title=""/>
          </v:shape>
        </w:pict>
      </w:r>
    </w:p>
    <w:p w:rsidR="00312D94" w:rsidRPr="003F7E3B" w:rsidRDefault="00312D94" w:rsidP="003F7E3B">
      <w:pPr>
        <w:jc w:val="both"/>
      </w:pPr>
    </w:p>
    <w:p w:rsidR="00312D94" w:rsidRPr="003F7E3B" w:rsidRDefault="00312D94" w:rsidP="003F7E3B">
      <w:pPr>
        <w:jc w:val="both"/>
      </w:pPr>
      <w:bookmarkStart w:id="101" w:name="sub_10097"/>
      <w:r w:rsidRPr="003F7E3B">
        <w:t>56. Элементы вывески, параметры, виды, визуализация положений Правил, содержащих требования к размещению вывесок (</w:t>
      </w:r>
      <w:hyperlink w:anchor="sub_10027" w:history="1">
        <w:r w:rsidRPr="003F7E3B">
          <w:rPr>
            <w:rStyle w:val="af5"/>
          </w:rPr>
          <w:t>пункт 14</w:t>
        </w:r>
      </w:hyperlink>
      <w:r w:rsidRPr="003F7E3B">
        <w:t xml:space="preserve">, </w:t>
      </w:r>
      <w:hyperlink w:anchor="sub_10030" w:history="1">
        <w:r w:rsidRPr="003F7E3B">
          <w:rPr>
            <w:rStyle w:val="af5"/>
          </w:rPr>
          <w:t>17</w:t>
        </w:r>
      </w:hyperlink>
      <w:r w:rsidRPr="003F7E3B">
        <w:t xml:space="preserve"> Правил).</w:t>
      </w:r>
    </w:p>
    <w:bookmarkEnd w:id="101"/>
    <w:p w:rsidR="00312D94" w:rsidRPr="003F7E3B" w:rsidRDefault="00312D94" w:rsidP="003F7E3B">
      <w:pPr>
        <w:jc w:val="both"/>
      </w:pPr>
    </w:p>
    <w:p w:rsidR="00312D94" w:rsidRPr="003F7E3B" w:rsidRDefault="004D23FD" w:rsidP="003F7E3B">
      <w:pPr>
        <w:jc w:val="both"/>
      </w:pPr>
      <w:r>
        <w:lastRenderedPageBreak/>
        <w:pict>
          <v:shape id="_x0000_i1041" type="#_x0000_t75" style="width:343.8pt;height:488.4pt">
            <v:imagedata r:id="rId28" o:title=""/>
          </v:shape>
        </w:pict>
      </w:r>
    </w:p>
    <w:p w:rsidR="00312D94" w:rsidRPr="003F7E3B" w:rsidRDefault="00312D94" w:rsidP="003F7E3B">
      <w:pPr>
        <w:jc w:val="both"/>
      </w:pPr>
    </w:p>
    <w:p w:rsidR="00312D94" w:rsidRPr="003F7E3B" w:rsidRDefault="00312D94" w:rsidP="003F7E3B">
      <w:pPr>
        <w:jc w:val="both"/>
      </w:pPr>
      <w:r w:rsidRPr="003F7E3B">
        <w:t>Вывеска, единичная конструкция на подложке:</w:t>
      </w:r>
    </w:p>
    <w:p w:rsidR="00312D94" w:rsidRPr="003F7E3B" w:rsidRDefault="00312D94" w:rsidP="003F7E3B">
      <w:pPr>
        <w:jc w:val="both"/>
      </w:pPr>
    </w:p>
    <w:p w:rsidR="00312D94" w:rsidRPr="003F7E3B" w:rsidRDefault="004D23FD" w:rsidP="003F7E3B">
      <w:pPr>
        <w:jc w:val="both"/>
      </w:pPr>
      <w:r>
        <w:lastRenderedPageBreak/>
        <w:pict>
          <v:shape id="_x0000_i1042" type="#_x0000_t75" style="width:372pt;height:321pt">
            <v:imagedata r:id="rId29" o:title=""/>
          </v:shape>
        </w:pict>
      </w:r>
    </w:p>
    <w:p w:rsidR="00312D94" w:rsidRPr="003F7E3B" w:rsidRDefault="00312D94" w:rsidP="003F7E3B">
      <w:pPr>
        <w:jc w:val="both"/>
      </w:pPr>
    </w:p>
    <w:p w:rsidR="00312D94" w:rsidRPr="003F7E3B" w:rsidRDefault="00312D94" w:rsidP="003F7E3B">
      <w:pPr>
        <w:jc w:val="both"/>
      </w:pPr>
      <w:r w:rsidRPr="003F7E3B">
        <w:t>Вывеска - комплекс взаимосвязанных элементов на подложке:</w:t>
      </w:r>
    </w:p>
    <w:p w:rsidR="00312D94" w:rsidRPr="003F7E3B" w:rsidRDefault="00312D94" w:rsidP="003F7E3B">
      <w:pPr>
        <w:jc w:val="both"/>
      </w:pPr>
    </w:p>
    <w:p w:rsidR="00312D94" w:rsidRPr="003F7E3B" w:rsidRDefault="004D23FD" w:rsidP="003F7E3B">
      <w:pPr>
        <w:jc w:val="both"/>
      </w:pPr>
      <w:r>
        <w:pict>
          <v:shape id="_x0000_i1043" type="#_x0000_t75" style="width:453pt;height:102pt">
            <v:imagedata r:id="rId30" o:title=""/>
          </v:shape>
        </w:pict>
      </w:r>
    </w:p>
    <w:p w:rsidR="00312D94" w:rsidRPr="003F7E3B" w:rsidRDefault="00312D94" w:rsidP="003F7E3B">
      <w:pPr>
        <w:jc w:val="both"/>
      </w:pPr>
    </w:p>
    <w:p w:rsidR="00312D94" w:rsidRPr="003F7E3B" w:rsidRDefault="00312D94" w:rsidP="003F7E3B">
      <w:pPr>
        <w:jc w:val="both"/>
      </w:pPr>
      <w:r w:rsidRPr="003F7E3B">
        <w:t>Вывеска - витринная конструкция (</w:t>
      </w:r>
      <w:hyperlink w:anchor="sub_10027" w:history="1">
        <w:r w:rsidRPr="003F7E3B">
          <w:rPr>
            <w:rStyle w:val="af5"/>
          </w:rPr>
          <w:t>п. 14</w:t>
        </w:r>
      </w:hyperlink>
      <w:r w:rsidRPr="003F7E3B">
        <w:t xml:space="preserve"> Правил):</w:t>
      </w:r>
    </w:p>
    <w:p w:rsidR="00312D94" w:rsidRPr="003F7E3B" w:rsidRDefault="00312D94" w:rsidP="003F7E3B">
      <w:pPr>
        <w:jc w:val="both"/>
      </w:pPr>
    </w:p>
    <w:p w:rsidR="00312D94" w:rsidRPr="003F7E3B" w:rsidRDefault="004D23FD" w:rsidP="003F7E3B">
      <w:pPr>
        <w:jc w:val="both"/>
      </w:pPr>
      <w:r>
        <w:pict>
          <v:shape id="_x0000_i1044" type="#_x0000_t75" style="width:311.4pt;height:182.4pt">
            <v:imagedata r:id="rId31" o:title=""/>
          </v:shape>
        </w:pict>
      </w:r>
    </w:p>
    <w:p w:rsidR="00312D94" w:rsidRPr="003F7E3B" w:rsidRDefault="00312D94" w:rsidP="003F7E3B">
      <w:pPr>
        <w:jc w:val="both"/>
      </w:pPr>
    </w:p>
    <w:p w:rsidR="00312D94" w:rsidRPr="003F7E3B" w:rsidRDefault="00F92B7B" w:rsidP="003F7E3B">
      <w:pPr>
        <w:jc w:val="both"/>
      </w:pPr>
      <w:hyperlink w:anchor="sub_10028" w:history="1">
        <w:r w:rsidR="00312D94" w:rsidRPr="003F7E3B">
          <w:rPr>
            <w:rStyle w:val="af5"/>
          </w:rPr>
          <w:t>Пункты 15</w:t>
        </w:r>
      </w:hyperlink>
      <w:r w:rsidR="00312D94" w:rsidRPr="003F7E3B">
        <w:t xml:space="preserve">, </w:t>
      </w:r>
      <w:hyperlink w:anchor="sub_10029" w:history="1">
        <w:r w:rsidR="00312D94" w:rsidRPr="003F7E3B">
          <w:rPr>
            <w:rStyle w:val="af5"/>
          </w:rPr>
          <w:t>16</w:t>
        </w:r>
      </w:hyperlink>
      <w:r w:rsidR="00312D94" w:rsidRPr="003F7E3B">
        <w:t xml:space="preserve"> Правил:</w:t>
      </w:r>
    </w:p>
    <w:p w:rsidR="00312D94" w:rsidRPr="003F7E3B" w:rsidRDefault="00312D94" w:rsidP="003F7E3B">
      <w:pPr>
        <w:jc w:val="both"/>
      </w:pPr>
    </w:p>
    <w:p w:rsidR="00312D94" w:rsidRPr="003F7E3B" w:rsidRDefault="004D23FD" w:rsidP="003F7E3B">
      <w:pPr>
        <w:jc w:val="both"/>
      </w:pPr>
      <w:r>
        <w:pict>
          <v:shape id="_x0000_i1045" type="#_x0000_t75" style="width:375.6pt;height:338.4pt">
            <v:imagedata r:id="rId32" o:title=""/>
          </v:shape>
        </w:pict>
      </w:r>
    </w:p>
    <w:p w:rsidR="00312D94" w:rsidRPr="003F7E3B" w:rsidRDefault="00312D94" w:rsidP="003F7E3B">
      <w:pPr>
        <w:jc w:val="both"/>
      </w:pPr>
    </w:p>
    <w:p w:rsidR="00312D94" w:rsidRPr="003F7E3B" w:rsidRDefault="00F92B7B" w:rsidP="003F7E3B">
      <w:pPr>
        <w:jc w:val="both"/>
      </w:pPr>
      <w:hyperlink w:anchor="sub_10032" w:history="1">
        <w:r w:rsidR="00312D94" w:rsidRPr="003F7E3B">
          <w:rPr>
            <w:rStyle w:val="af5"/>
          </w:rPr>
          <w:t>Пункт 19.1</w:t>
        </w:r>
      </w:hyperlink>
      <w:r w:rsidR="00312D94" w:rsidRPr="003F7E3B">
        <w:t xml:space="preserve"> Правил:</w:t>
      </w:r>
    </w:p>
    <w:p w:rsidR="00312D94" w:rsidRPr="003F7E3B" w:rsidRDefault="00312D94" w:rsidP="003F7E3B">
      <w:pPr>
        <w:jc w:val="both"/>
      </w:pPr>
    </w:p>
    <w:p w:rsidR="00312D94" w:rsidRPr="003F7E3B" w:rsidRDefault="004D23FD" w:rsidP="003F7E3B">
      <w:pPr>
        <w:jc w:val="both"/>
      </w:pPr>
      <w:r>
        <w:pict>
          <v:shape id="_x0000_i1046" type="#_x0000_t75" style="width:324.6pt;height:301.8pt">
            <v:imagedata r:id="rId33" o:title=""/>
          </v:shape>
        </w:pict>
      </w:r>
    </w:p>
    <w:p w:rsidR="00312D94" w:rsidRPr="003F7E3B" w:rsidRDefault="00312D94" w:rsidP="003F7E3B">
      <w:pPr>
        <w:jc w:val="both"/>
      </w:pPr>
    </w:p>
    <w:p w:rsidR="00312D94" w:rsidRPr="003F7E3B" w:rsidRDefault="00F92B7B" w:rsidP="003F7E3B">
      <w:pPr>
        <w:jc w:val="both"/>
      </w:pPr>
      <w:hyperlink w:anchor="sub_10033" w:history="1">
        <w:r w:rsidR="00312D94" w:rsidRPr="003F7E3B">
          <w:rPr>
            <w:rStyle w:val="af5"/>
          </w:rPr>
          <w:t>Пункт 19.2</w:t>
        </w:r>
      </w:hyperlink>
      <w:r w:rsidR="00312D94" w:rsidRPr="003F7E3B">
        <w:t xml:space="preserve"> Правил:</w:t>
      </w:r>
    </w:p>
    <w:p w:rsidR="00312D94" w:rsidRPr="003F7E3B" w:rsidRDefault="00312D94" w:rsidP="003F7E3B">
      <w:pPr>
        <w:jc w:val="both"/>
      </w:pPr>
    </w:p>
    <w:p w:rsidR="00312D94" w:rsidRPr="003F7E3B" w:rsidRDefault="004D23FD" w:rsidP="003F7E3B">
      <w:pPr>
        <w:jc w:val="both"/>
      </w:pPr>
      <w:r>
        <w:pict>
          <v:shape id="_x0000_i1047" type="#_x0000_t75" style="width:406.8pt;height:445.8pt">
            <v:imagedata r:id="rId34" o:title=""/>
          </v:shape>
        </w:pict>
      </w:r>
    </w:p>
    <w:p w:rsidR="00312D94" w:rsidRPr="003F7E3B" w:rsidRDefault="00312D94" w:rsidP="003F7E3B">
      <w:pPr>
        <w:jc w:val="both"/>
      </w:pPr>
    </w:p>
    <w:p w:rsidR="00312D94" w:rsidRPr="003F7E3B" w:rsidRDefault="00312D94" w:rsidP="003F7E3B">
      <w:pPr>
        <w:jc w:val="both"/>
      </w:pPr>
      <w:r w:rsidRPr="003F7E3B">
        <w:t>Вывеска - меню:</w:t>
      </w:r>
    </w:p>
    <w:p w:rsidR="00312D94" w:rsidRPr="003F7E3B" w:rsidRDefault="00312D94" w:rsidP="003F7E3B">
      <w:pPr>
        <w:jc w:val="both"/>
      </w:pPr>
    </w:p>
    <w:p w:rsidR="00312D94" w:rsidRPr="003F7E3B" w:rsidRDefault="004D23FD" w:rsidP="003F7E3B">
      <w:pPr>
        <w:jc w:val="both"/>
      </w:pPr>
      <w:r>
        <w:pict>
          <v:shape id="_x0000_i1048" type="#_x0000_t75" style="width:363.6pt;height:208.8pt">
            <v:imagedata r:id="rId35" o:title=""/>
          </v:shape>
        </w:pict>
      </w:r>
    </w:p>
    <w:p w:rsidR="00312D94" w:rsidRPr="003F7E3B" w:rsidRDefault="00312D94" w:rsidP="003F7E3B">
      <w:pPr>
        <w:jc w:val="both"/>
      </w:pPr>
    </w:p>
    <w:p w:rsidR="00312D94" w:rsidRPr="003F7E3B" w:rsidRDefault="00F92B7B" w:rsidP="003F7E3B">
      <w:pPr>
        <w:jc w:val="both"/>
      </w:pPr>
      <w:hyperlink w:anchor="sub_10034" w:history="1">
        <w:r w:rsidR="00312D94" w:rsidRPr="003F7E3B">
          <w:rPr>
            <w:rStyle w:val="af5"/>
          </w:rPr>
          <w:t>Пункт 19.3</w:t>
        </w:r>
      </w:hyperlink>
      <w:r w:rsidR="00312D94" w:rsidRPr="003F7E3B">
        <w:t xml:space="preserve"> Правил:</w:t>
      </w:r>
    </w:p>
    <w:p w:rsidR="00312D94" w:rsidRPr="003F7E3B" w:rsidRDefault="00312D94" w:rsidP="003F7E3B">
      <w:pPr>
        <w:jc w:val="both"/>
      </w:pPr>
    </w:p>
    <w:p w:rsidR="00312D94" w:rsidRPr="003F7E3B" w:rsidRDefault="004D23FD" w:rsidP="003F7E3B">
      <w:pPr>
        <w:jc w:val="both"/>
      </w:pPr>
      <w:r>
        <w:pict>
          <v:shape id="_x0000_i1049" type="#_x0000_t75" style="width:5in;height:366.6pt">
            <v:imagedata r:id="rId36" o:title=""/>
          </v:shape>
        </w:pict>
      </w:r>
    </w:p>
    <w:p w:rsidR="00312D94" w:rsidRPr="003F7E3B" w:rsidRDefault="00312D94" w:rsidP="003F7E3B">
      <w:pPr>
        <w:jc w:val="both"/>
      </w:pPr>
    </w:p>
    <w:p w:rsidR="00312D94" w:rsidRPr="003F7E3B" w:rsidRDefault="00F92B7B" w:rsidP="003F7E3B">
      <w:pPr>
        <w:jc w:val="both"/>
      </w:pPr>
      <w:hyperlink w:anchor="sub_10100" w:history="1">
        <w:r w:rsidR="00312D94" w:rsidRPr="003F7E3B">
          <w:rPr>
            <w:rStyle w:val="af5"/>
          </w:rPr>
          <w:t>Пункт 19.3.4</w:t>
        </w:r>
      </w:hyperlink>
      <w:r w:rsidR="00312D94" w:rsidRPr="003F7E3B">
        <w:t xml:space="preserve"> Правил:</w:t>
      </w:r>
    </w:p>
    <w:p w:rsidR="00312D94" w:rsidRPr="003F7E3B" w:rsidRDefault="00312D94" w:rsidP="003F7E3B">
      <w:pPr>
        <w:jc w:val="both"/>
      </w:pPr>
    </w:p>
    <w:p w:rsidR="00312D94" w:rsidRPr="003F7E3B" w:rsidRDefault="004D23FD" w:rsidP="003F7E3B">
      <w:pPr>
        <w:jc w:val="both"/>
      </w:pPr>
      <w:r>
        <w:pict>
          <v:shape id="_x0000_i1050" type="#_x0000_t75" style="width:465pt;height:249.6pt">
            <v:imagedata r:id="rId37" o:title=""/>
          </v:shape>
        </w:pict>
      </w:r>
    </w:p>
    <w:p w:rsidR="00312D94" w:rsidRPr="003F7E3B" w:rsidRDefault="00312D94" w:rsidP="003F7E3B">
      <w:pPr>
        <w:jc w:val="both"/>
      </w:pPr>
    </w:p>
    <w:p w:rsidR="00312D94" w:rsidRPr="003F7E3B" w:rsidRDefault="00F92B7B" w:rsidP="003F7E3B">
      <w:pPr>
        <w:jc w:val="both"/>
      </w:pPr>
      <w:hyperlink w:anchor="sub_10035" w:history="1">
        <w:r w:rsidR="00312D94" w:rsidRPr="003F7E3B">
          <w:rPr>
            <w:rStyle w:val="af5"/>
          </w:rPr>
          <w:t>Пункт 19.4</w:t>
        </w:r>
      </w:hyperlink>
      <w:r w:rsidR="00312D94" w:rsidRPr="003F7E3B">
        <w:t xml:space="preserve"> Правил:</w:t>
      </w:r>
    </w:p>
    <w:p w:rsidR="00312D94" w:rsidRPr="003F7E3B" w:rsidRDefault="00312D94" w:rsidP="003F7E3B">
      <w:pPr>
        <w:jc w:val="both"/>
      </w:pPr>
    </w:p>
    <w:p w:rsidR="00312D94" w:rsidRPr="003F7E3B" w:rsidRDefault="004D23FD" w:rsidP="003F7E3B">
      <w:pPr>
        <w:jc w:val="both"/>
      </w:pPr>
      <w:r>
        <w:lastRenderedPageBreak/>
        <w:pict>
          <v:shape id="_x0000_i1051" type="#_x0000_t75" style="width:225.6pt;height:133.8pt">
            <v:imagedata r:id="rId38" o:title=""/>
          </v:shape>
        </w:pict>
      </w:r>
    </w:p>
    <w:p w:rsidR="00312D94" w:rsidRPr="003F7E3B" w:rsidRDefault="00312D94" w:rsidP="003F7E3B">
      <w:pPr>
        <w:jc w:val="both"/>
      </w:pPr>
    </w:p>
    <w:p w:rsidR="00312D94" w:rsidRPr="003F7E3B" w:rsidRDefault="00F92B7B" w:rsidP="003F7E3B">
      <w:pPr>
        <w:jc w:val="both"/>
      </w:pPr>
      <w:hyperlink w:anchor="sub_10043" w:history="1">
        <w:r w:rsidR="00312D94" w:rsidRPr="003F7E3B">
          <w:rPr>
            <w:rStyle w:val="af5"/>
          </w:rPr>
          <w:t>Пункт 20</w:t>
        </w:r>
      </w:hyperlink>
      <w:r w:rsidR="00312D94" w:rsidRPr="003F7E3B">
        <w:t xml:space="preserve"> Правил:</w:t>
      </w:r>
    </w:p>
    <w:p w:rsidR="00312D94" w:rsidRPr="003F7E3B" w:rsidRDefault="00312D94" w:rsidP="003F7E3B">
      <w:pPr>
        <w:jc w:val="both"/>
      </w:pPr>
    </w:p>
    <w:p w:rsidR="00312D94" w:rsidRPr="003F7E3B" w:rsidRDefault="004D23FD" w:rsidP="003F7E3B">
      <w:pPr>
        <w:jc w:val="both"/>
      </w:pPr>
      <w:r>
        <w:pict>
          <v:shape id="_x0000_i1052" type="#_x0000_t75" style="width:277.8pt;height:213pt">
            <v:imagedata r:id="rId39" o:title=""/>
          </v:shape>
        </w:pict>
      </w:r>
    </w:p>
    <w:p w:rsidR="00312D94" w:rsidRPr="003F7E3B" w:rsidRDefault="00312D94" w:rsidP="003F7E3B">
      <w:pPr>
        <w:jc w:val="both"/>
      </w:pPr>
    </w:p>
    <w:p w:rsidR="00312D94" w:rsidRPr="003F7E3B" w:rsidRDefault="00F92B7B" w:rsidP="003F7E3B">
      <w:pPr>
        <w:jc w:val="both"/>
      </w:pPr>
      <w:hyperlink w:anchor="sub_10040" w:history="1">
        <w:r w:rsidR="00312D94" w:rsidRPr="003F7E3B">
          <w:rPr>
            <w:rStyle w:val="af5"/>
          </w:rPr>
          <w:t>Пункт 20.3</w:t>
        </w:r>
      </w:hyperlink>
      <w:r w:rsidR="00312D94" w:rsidRPr="003F7E3B">
        <w:t xml:space="preserve"> Правил:</w:t>
      </w:r>
    </w:p>
    <w:p w:rsidR="00312D94" w:rsidRPr="003F7E3B" w:rsidRDefault="00312D94" w:rsidP="003F7E3B">
      <w:pPr>
        <w:jc w:val="both"/>
      </w:pPr>
    </w:p>
    <w:p w:rsidR="00312D94" w:rsidRPr="003F7E3B" w:rsidRDefault="004D23FD" w:rsidP="003F7E3B">
      <w:pPr>
        <w:jc w:val="both"/>
      </w:pPr>
      <w:r>
        <w:pict>
          <v:shape id="_x0000_i1053" type="#_x0000_t75" style="width:253.8pt;height:199.8pt">
            <v:imagedata r:id="rId40" o:title=""/>
          </v:shape>
        </w:pict>
      </w:r>
    </w:p>
    <w:p w:rsidR="00312D94" w:rsidRPr="003F7E3B" w:rsidRDefault="00312D94" w:rsidP="003F7E3B">
      <w:pPr>
        <w:jc w:val="both"/>
      </w:pPr>
    </w:p>
    <w:p w:rsidR="00312D94" w:rsidRPr="003F7E3B" w:rsidRDefault="00F92B7B" w:rsidP="003F7E3B">
      <w:pPr>
        <w:jc w:val="both"/>
      </w:pPr>
      <w:hyperlink w:anchor="sub_10048" w:history="1">
        <w:r w:rsidR="00312D94" w:rsidRPr="003F7E3B">
          <w:rPr>
            <w:rStyle w:val="af5"/>
          </w:rPr>
          <w:t>Пункт 21</w:t>
        </w:r>
      </w:hyperlink>
      <w:r w:rsidR="00312D94" w:rsidRPr="003F7E3B">
        <w:t xml:space="preserve"> Правил:</w:t>
      </w:r>
    </w:p>
    <w:p w:rsidR="00312D94" w:rsidRPr="003F7E3B" w:rsidRDefault="00312D94" w:rsidP="003F7E3B">
      <w:pPr>
        <w:jc w:val="both"/>
      </w:pPr>
    </w:p>
    <w:p w:rsidR="00312D94" w:rsidRPr="003F7E3B" w:rsidRDefault="004D23FD" w:rsidP="003F7E3B">
      <w:pPr>
        <w:jc w:val="both"/>
      </w:pPr>
      <w:r>
        <w:lastRenderedPageBreak/>
        <w:pict>
          <v:shape id="_x0000_i1054" type="#_x0000_t75" style="width:462pt;height:351pt">
            <v:imagedata r:id="rId41" o:title=""/>
          </v:shape>
        </w:pict>
      </w:r>
    </w:p>
    <w:p w:rsidR="00312D94" w:rsidRPr="003F7E3B" w:rsidRDefault="00312D94" w:rsidP="003F7E3B">
      <w:pPr>
        <w:jc w:val="both"/>
      </w:pPr>
    </w:p>
    <w:p w:rsidR="00312D94" w:rsidRPr="003F7E3B" w:rsidRDefault="00F92B7B" w:rsidP="003F7E3B">
      <w:pPr>
        <w:jc w:val="both"/>
      </w:pPr>
      <w:hyperlink w:anchor="sub_10058" w:history="1">
        <w:r w:rsidR="00312D94" w:rsidRPr="003F7E3B">
          <w:rPr>
            <w:rStyle w:val="af5"/>
          </w:rPr>
          <w:t>Пункт 22</w:t>
        </w:r>
      </w:hyperlink>
      <w:r w:rsidR="00312D94" w:rsidRPr="003F7E3B">
        <w:t xml:space="preserve"> Правил:</w:t>
      </w:r>
    </w:p>
    <w:p w:rsidR="00312D94" w:rsidRPr="003F7E3B" w:rsidRDefault="00312D94" w:rsidP="003F7E3B">
      <w:pPr>
        <w:jc w:val="both"/>
      </w:pPr>
    </w:p>
    <w:p w:rsidR="00312D94" w:rsidRPr="003F7E3B" w:rsidRDefault="004D23FD" w:rsidP="003F7E3B">
      <w:pPr>
        <w:jc w:val="both"/>
      </w:pPr>
      <w:r>
        <w:pict>
          <v:shape id="_x0000_i1055" type="#_x0000_t75" style="width:285.6pt;height:303pt">
            <v:imagedata r:id="rId42" o:title=""/>
          </v:shape>
        </w:pict>
      </w:r>
    </w:p>
    <w:p w:rsidR="00312D94" w:rsidRPr="003F7E3B" w:rsidRDefault="00312D94" w:rsidP="003F7E3B">
      <w:pPr>
        <w:jc w:val="both"/>
      </w:pPr>
    </w:p>
    <w:p w:rsidR="00312D94" w:rsidRPr="003F7E3B" w:rsidRDefault="00F92B7B" w:rsidP="003F7E3B">
      <w:pPr>
        <w:jc w:val="both"/>
      </w:pPr>
      <w:hyperlink w:anchor="sub_10053" w:history="1">
        <w:r w:rsidR="00312D94" w:rsidRPr="003F7E3B">
          <w:rPr>
            <w:rStyle w:val="af5"/>
          </w:rPr>
          <w:t>Пункт 22.5</w:t>
        </w:r>
      </w:hyperlink>
      <w:r w:rsidR="00312D94" w:rsidRPr="003F7E3B">
        <w:t xml:space="preserve"> Правил:</w:t>
      </w:r>
    </w:p>
    <w:p w:rsidR="00312D94" w:rsidRPr="003F7E3B" w:rsidRDefault="00312D94" w:rsidP="003F7E3B">
      <w:pPr>
        <w:jc w:val="both"/>
      </w:pPr>
    </w:p>
    <w:p w:rsidR="00312D94" w:rsidRPr="003F7E3B" w:rsidRDefault="004D23FD" w:rsidP="003F7E3B">
      <w:pPr>
        <w:jc w:val="both"/>
      </w:pPr>
      <w:r>
        <w:pict>
          <v:shape id="_x0000_i1056" type="#_x0000_t75" style="width:462.6pt;height:620.4pt">
            <v:imagedata r:id="rId43" o:title=""/>
          </v:shape>
        </w:pict>
      </w:r>
    </w:p>
    <w:p w:rsidR="00312D94" w:rsidRPr="003F7E3B" w:rsidRDefault="00312D94" w:rsidP="003F7E3B">
      <w:pPr>
        <w:jc w:val="both"/>
      </w:pPr>
    </w:p>
    <w:p w:rsidR="00312D94" w:rsidRPr="003F7E3B" w:rsidRDefault="00F92B7B" w:rsidP="003F7E3B">
      <w:pPr>
        <w:jc w:val="both"/>
      </w:pPr>
      <w:hyperlink w:anchor="sub_10055" w:history="1">
        <w:r w:rsidR="00312D94" w:rsidRPr="003F7E3B">
          <w:rPr>
            <w:rStyle w:val="af5"/>
          </w:rPr>
          <w:t>Пункт 22.7</w:t>
        </w:r>
      </w:hyperlink>
      <w:r w:rsidR="00312D94" w:rsidRPr="003F7E3B">
        <w:t xml:space="preserve"> Правил:</w:t>
      </w:r>
    </w:p>
    <w:p w:rsidR="00312D94" w:rsidRPr="003F7E3B" w:rsidRDefault="00312D94" w:rsidP="003F7E3B">
      <w:pPr>
        <w:jc w:val="both"/>
      </w:pPr>
    </w:p>
    <w:p w:rsidR="00312D94" w:rsidRDefault="004D23FD" w:rsidP="003F7E3B">
      <w:pPr>
        <w:jc w:val="both"/>
      </w:pPr>
      <w:r>
        <w:lastRenderedPageBreak/>
        <w:pict>
          <v:shape id="_x0000_i1057" type="#_x0000_t75" style="width:253.8pt;height:242.4pt">
            <v:imagedata r:id="rId44" o:title=""/>
          </v:shape>
        </w:pict>
      </w:r>
    </w:p>
    <w:p w:rsidR="00312D94" w:rsidRDefault="00312D94" w:rsidP="00312D94"/>
    <w:p w:rsidR="00312D94" w:rsidRDefault="00312D94" w:rsidP="00312D94"/>
    <w:p w:rsidR="006207B6" w:rsidRDefault="006207B6" w:rsidP="00F93310">
      <w:pPr>
        <w:jc w:val="right"/>
      </w:pPr>
    </w:p>
    <w:p w:rsidR="002875F7" w:rsidRDefault="002875F7" w:rsidP="00F93310">
      <w:pPr>
        <w:jc w:val="right"/>
      </w:pPr>
    </w:p>
    <w:p w:rsidR="002875F7" w:rsidRDefault="002875F7" w:rsidP="00F93310">
      <w:pPr>
        <w:jc w:val="right"/>
      </w:pPr>
    </w:p>
    <w:p w:rsidR="002875F7" w:rsidRDefault="002875F7" w:rsidP="00F93310">
      <w:pPr>
        <w:jc w:val="right"/>
      </w:pPr>
    </w:p>
    <w:p w:rsidR="002875F7" w:rsidRDefault="002875F7" w:rsidP="00F93310">
      <w:pPr>
        <w:jc w:val="right"/>
      </w:pPr>
    </w:p>
    <w:p w:rsidR="002875F7" w:rsidRDefault="002875F7" w:rsidP="00F93310">
      <w:pPr>
        <w:jc w:val="right"/>
      </w:pPr>
    </w:p>
    <w:p w:rsidR="002875F7" w:rsidRDefault="002875F7" w:rsidP="00F93310">
      <w:pPr>
        <w:jc w:val="right"/>
      </w:pPr>
    </w:p>
    <w:p w:rsidR="002875F7" w:rsidRDefault="002875F7" w:rsidP="00F93310">
      <w:pPr>
        <w:jc w:val="right"/>
      </w:pPr>
    </w:p>
    <w:p w:rsidR="002875F7" w:rsidRDefault="002875F7" w:rsidP="00F93310">
      <w:pPr>
        <w:jc w:val="right"/>
      </w:pPr>
    </w:p>
    <w:p w:rsidR="002875F7" w:rsidRDefault="002875F7" w:rsidP="00F93310">
      <w:pPr>
        <w:jc w:val="right"/>
      </w:pPr>
    </w:p>
    <w:p w:rsidR="002875F7" w:rsidRDefault="002875F7" w:rsidP="00F93310">
      <w:pPr>
        <w:jc w:val="right"/>
      </w:pPr>
    </w:p>
    <w:p w:rsidR="002875F7" w:rsidRDefault="002875F7" w:rsidP="00F93310">
      <w:pPr>
        <w:jc w:val="right"/>
      </w:pPr>
    </w:p>
    <w:p w:rsidR="00312D94" w:rsidRDefault="00312D94" w:rsidP="00F93310">
      <w:pPr>
        <w:jc w:val="right"/>
      </w:pPr>
    </w:p>
    <w:p w:rsidR="00312D94" w:rsidRDefault="00312D94" w:rsidP="00F93310">
      <w:pPr>
        <w:jc w:val="right"/>
      </w:pPr>
    </w:p>
    <w:p w:rsidR="00312D94" w:rsidRDefault="00312D94" w:rsidP="00F93310">
      <w:pPr>
        <w:jc w:val="right"/>
      </w:pPr>
    </w:p>
    <w:p w:rsidR="00312D94" w:rsidRDefault="00312D94" w:rsidP="00F93310">
      <w:pPr>
        <w:jc w:val="right"/>
      </w:pPr>
    </w:p>
    <w:p w:rsidR="00312D94" w:rsidRDefault="00312D94" w:rsidP="00F93310">
      <w:pPr>
        <w:jc w:val="right"/>
      </w:pPr>
    </w:p>
    <w:p w:rsidR="00312D94" w:rsidRDefault="00312D94" w:rsidP="00F93310">
      <w:pPr>
        <w:jc w:val="right"/>
      </w:pPr>
    </w:p>
    <w:p w:rsidR="00312D94" w:rsidRDefault="00312D94" w:rsidP="00F93310">
      <w:pPr>
        <w:jc w:val="right"/>
      </w:pPr>
    </w:p>
    <w:p w:rsidR="00312D94" w:rsidRDefault="00312D94" w:rsidP="00F93310">
      <w:pPr>
        <w:jc w:val="right"/>
      </w:pPr>
    </w:p>
    <w:p w:rsidR="00312D94" w:rsidRDefault="00312D94" w:rsidP="00F93310">
      <w:pPr>
        <w:jc w:val="right"/>
      </w:pPr>
    </w:p>
    <w:p w:rsidR="00312D94" w:rsidRDefault="00312D94" w:rsidP="00F93310">
      <w:pPr>
        <w:jc w:val="right"/>
      </w:pPr>
    </w:p>
    <w:p w:rsidR="00312D94" w:rsidRDefault="00312D94" w:rsidP="00F93310">
      <w:pPr>
        <w:jc w:val="right"/>
      </w:pPr>
    </w:p>
    <w:p w:rsidR="00312D94" w:rsidRDefault="00312D94" w:rsidP="00F93310">
      <w:pPr>
        <w:jc w:val="right"/>
      </w:pPr>
    </w:p>
    <w:p w:rsidR="00312D94" w:rsidRDefault="00312D94" w:rsidP="00F93310">
      <w:pPr>
        <w:jc w:val="right"/>
      </w:pPr>
    </w:p>
    <w:p w:rsidR="00312D94" w:rsidRDefault="00312D94" w:rsidP="00F93310">
      <w:pPr>
        <w:jc w:val="right"/>
      </w:pPr>
    </w:p>
    <w:p w:rsidR="00312D94" w:rsidRDefault="00312D94" w:rsidP="00F93310">
      <w:pPr>
        <w:jc w:val="right"/>
      </w:pPr>
    </w:p>
    <w:p w:rsidR="00312D94" w:rsidRDefault="00312D94" w:rsidP="00F93310">
      <w:pPr>
        <w:jc w:val="right"/>
      </w:pPr>
    </w:p>
    <w:p w:rsidR="00312D94" w:rsidRDefault="00312D94" w:rsidP="00F93310">
      <w:pPr>
        <w:jc w:val="right"/>
      </w:pPr>
    </w:p>
    <w:p w:rsidR="00312D94" w:rsidRDefault="00312D94" w:rsidP="00F93310">
      <w:pPr>
        <w:jc w:val="right"/>
      </w:pPr>
    </w:p>
    <w:p w:rsidR="00312D94" w:rsidRDefault="00312D94" w:rsidP="00F93310">
      <w:pPr>
        <w:jc w:val="right"/>
      </w:pPr>
    </w:p>
    <w:p w:rsidR="002875F7" w:rsidRDefault="002875F7" w:rsidP="00F93310">
      <w:pPr>
        <w:jc w:val="right"/>
      </w:pPr>
    </w:p>
    <w:p w:rsidR="00C579A1" w:rsidRDefault="00C579A1" w:rsidP="00F93310">
      <w:pPr>
        <w:jc w:val="right"/>
      </w:pPr>
    </w:p>
    <w:p w:rsidR="00175B37" w:rsidRPr="003F7E3B" w:rsidRDefault="00175B37" w:rsidP="00175B37">
      <w:pPr>
        <w:jc w:val="right"/>
      </w:pPr>
      <w:r w:rsidRPr="003F7E3B">
        <w:lastRenderedPageBreak/>
        <w:t>Приложение № 2 к Постановлению администрации</w:t>
      </w:r>
    </w:p>
    <w:p w:rsidR="00175B37" w:rsidRPr="003F7E3B" w:rsidRDefault="00175B37" w:rsidP="00175B37">
      <w:pPr>
        <w:jc w:val="right"/>
      </w:pPr>
      <w:r w:rsidRPr="003F7E3B">
        <w:t>муниципального образования</w:t>
      </w:r>
    </w:p>
    <w:p w:rsidR="00175B37" w:rsidRPr="003F7E3B" w:rsidRDefault="00175B37" w:rsidP="00175B37">
      <w:pPr>
        <w:jc w:val="right"/>
      </w:pPr>
      <w:r w:rsidRPr="003F7E3B">
        <w:t xml:space="preserve"> «Красногвардейское сельское поселение»</w:t>
      </w:r>
    </w:p>
    <w:p w:rsidR="00175B37" w:rsidRPr="003F7E3B" w:rsidRDefault="00175B37" w:rsidP="00175B37">
      <w:pPr>
        <w:jc w:val="right"/>
      </w:pPr>
      <w:r w:rsidRPr="003F7E3B">
        <w:t xml:space="preserve">№ </w:t>
      </w:r>
      <w:r w:rsidR="00312D94" w:rsidRPr="003F7E3B">
        <w:rPr>
          <w:u w:val="single"/>
        </w:rPr>
        <w:t>169</w:t>
      </w:r>
      <w:r w:rsidRPr="003F7E3B">
        <w:t xml:space="preserve"> от «</w:t>
      </w:r>
      <w:r w:rsidR="00312D94" w:rsidRPr="003F7E3B">
        <w:rPr>
          <w:u w:val="single"/>
        </w:rPr>
        <w:t>06</w:t>
      </w:r>
      <w:r w:rsidRPr="003F7E3B">
        <w:t xml:space="preserve">» </w:t>
      </w:r>
      <w:r w:rsidR="00312D94" w:rsidRPr="003F7E3B">
        <w:rPr>
          <w:u w:val="single"/>
        </w:rPr>
        <w:t>декабря</w:t>
      </w:r>
      <w:r w:rsidRPr="003F7E3B">
        <w:rPr>
          <w:u w:val="single"/>
        </w:rPr>
        <w:t xml:space="preserve">  </w:t>
      </w:r>
      <w:r w:rsidRPr="003F7E3B">
        <w:t>20</w:t>
      </w:r>
      <w:r w:rsidR="00312D94" w:rsidRPr="003F7E3B">
        <w:t>18</w:t>
      </w:r>
      <w:r w:rsidRPr="003F7E3B">
        <w:t xml:space="preserve"> г.</w:t>
      </w:r>
    </w:p>
    <w:p w:rsidR="00175B37" w:rsidRPr="003F7E3B" w:rsidRDefault="00175B37" w:rsidP="00175B37">
      <w:pPr>
        <w:jc w:val="right"/>
        <w:rPr>
          <w:b/>
        </w:rPr>
      </w:pPr>
    </w:p>
    <w:p w:rsidR="00175B37" w:rsidRPr="003F7E3B" w:rsidRDefault="00175B37" w:rsidP="00175B37">
      <w:pPr>
        <w:jc w:val="right"/>
        <w:rPr>
          <w:b/>
        </w:rPr>
      </w:pPr>
    </w:p>
    <w:p w:rsidR="00175B37" w:rsidRPr="003F7E3B" w:rsidRDefault="00175B37" w:rsidP="00175B37">
      <w:pPr>
        <w:jc w:val="center"/>
        <w:rPr>
          <w:b/>
        </w:rPr>
      </w:pPr>
      <w:r w:rsidRPr="003F7E3B">
        <w:rPr>
          <w:b/>
        </w:rPr>
        <w:t xml:space="preserve">СОСТАВ </w:t>
      </w:r>
    </w:p>
    <w:p w:rsidR="00175B37" w:rsidRPr="003F7E3B" w:rsidRDefault="00175B37" w:rsidP="00175B37">
      <w:pPr>
        <w:jc w:val="center"/>
        <w:rPr>
          <w:b/>
        </w:rPr>
      </w:pPr>
      <w:r w:rsidRPr="003F7E3B">
        <w:rPr>
          <w:b/>
        </w:rPr>
        <w:t>совместной комиссии муниципального образования «</w:t>
      </w:r>
      <w:proofErr w:type="gramStart"/>
      <w:r w:rsidRPr="003F7E3B">
        <w:rPr>
          <w:b/>
        </w:rPr>
        <w:t>Красногвардейское</w:t>
      </w:r>
      <w:proofErr w:type="gramEnd"/>
      <w:r w:rsidRPr="003F7E3B">
        <w:rPr>
          <w:b/>
        </w:rPr>
        <w:t xml:space="preserve"> сельское</w:t>
      </w:r>
    </w:p>
    <w:p w:rsidR="00175B37" w:rsidRPr="003F7E3B" w:rsidRDefault="00175B37" w:rsidP="00175B37">
      <w:pPr>
        <w:jc w:val="center"/>
        <w:rPr>
          <w:b/>
        </w:rPr>
      </w:pPr>
      <w:r w:rsidRPr="003F7E3B">
        <w:rPr>
          <w:b/>
        </w:rPr>
        <w:t>поселение»</w:t>
      </w:r>
    </w:p>
    <w:p w:rsidR="00175B37" w:rsidRPr="003F7E3B" w:rsidRDefault="00175B37" w:rsidP="002875F7">
      <w:pPr>
        <w:jc w:val="center"/>
        <w:rPr>
          <w:b/>
        </w:rPr>
      </w:pPr>
      <w:r w:rsidRPr="003F7E3B">
        <w:rPr>
          <w:b/>
        </w:rPr>
        <w:t xml:space="preserve">по подготовке и проведению публичных слушаний по обсуждению </w:t>
      </w:r>
      <w:r w:rsidR="002875F7" w:rsidRPr="003F7E3B">
        <w:rPr>
          <w:b/>
        </w:rPr>
        <w:t xml:space="preserve"> </w:t>
      </w:r>
      <w:r w:rsidR="00312D94" w:rsidRPr="003F7E3B">
        <w:rPr>
          <w:b/>
        </w:rPr>
        <w:t>проекта внесения дополнений в правила</w:t>
      </w:r>
      <w:r w:rsidR="002875F7" w:rsidRPr="003F7E3B">
        <w:rPr>
          <w:b/>
        </w:rPr>
        <w:t xml:space="preserve"> благоустройства  территории муниципального образования «Красногвардейское сельское поселение»</w:t>
      </w:r>
    </w:p>
    <w:p w:rsidR="003F7E3B" w:rsidRPr="003F7E3B" w:rsidRDefault="003F7E3B" w:rsidP="002875F7">
      <w:pPr>
        <w:jc w:val="center"/>
        <w:rPr>
          <w:b/>
        </w:rPr>
      </w:pPr>
    </w:p>
    <w:p w:rsidR="003F7E3B" w:rsidRPr="003F7E3B" w:rsidRDefault="003F7E3B" w:rsidP="002875F7">
      <w:pPr>
        <w:jc w:val="center"/>
        <w:rPr>
          <w:b/>
        </w:rPr>
      </w:pPr>
    </w:p>
    <w:p w:rsidR="00175B37" w:rsidRPr="003F7E3B" w:rsidRDefault="00175B37" w:rsidP="00175B37">
      <w:pPr>
        <w:jc w:val="center"/>
        <w:rPr>
          <w:b/>
        </w:rPr>
      </w:pPr>
    </w:p>
    <w:tbl>
      <w:tblPr>
        <w:tblW w:w="0" w:type="auto"/>
        <w:tblLook w:val="01E0" w:firstRow="1" w:lastRow="1" w:firstColumn="1" w:lastColumn="1" w:noHBand="0" w:noVBand="0"/>
      </w:tblPr>
      <w:tblGrid>
        <w:gridCol w:w="491"/>
        <w:gridCol w:w="1978"/>
        <w:gridCol w:w="7384"/>
      </w:tblGrid>
      <w:tr w:rsidR="00BF2663" w:rsidRPr="003F7E3B" w:rsidTr="001A5841">
        <w:tc>
          <w:tcPr>
            <w:tcW w:w="491" w:type="dxa"/>
          </w:tcPr>
          <w:p w:rsidR="00BF2663" w:rsidRPr="003F7E3B" w:rsidRDefault="00BF2663" w:rsidP="001A5841">
            <w:r w:rsidRPr="003F7E3B">
              <w:t>1.</w:t>
            </w:r>
          </w:p>
        </w:tc>
        <w:tc>
          <w:tcPr>
            <w:tcW w:w="1978" w:type="dxa"/>
          </w:tcPr>
          <w:p w:rsidR="00BF2663" w:rsidRPr="003F7E3B" w:rsidRDefault="00BF2663" w:rsidP="00C879C2">
            <w:proofErr w:type="spellStart"/>
            <w:r w:rsidRPr="003F7E3B">
              <w:t>Гавриш</w:t>
            </w:r>
            <w:proofErr w:type="spellEnd"/>
            <w:r w:rsidRPr="003F7E3B">
              <w:t xml:space="preserve"> Д.В.</w:t>
            </w:r>
          </w:p>
        </w:tc>
        <w:tc>
          <w:tcPr>
            <w:tcW w:w="7384" w:type="dxa"/>
          </w:tcPr>
          <w:p w:rsidR="00BF2663" w:rsidRPr="003F7E3B" w:rsidRDefault="00BF2663" w:rsidP="00C879C2">
            <w:pPr>
              <w:jc w:val="both"/>
            </w:pPr>
            <w:r w:rsidRPr="003F7E3B">
              <w:t>- Глава муниципального образования «Красногвардейское сельское поселение» – председатель комиссии</w:t>
            </w:r>
          </w:p>
          <w:p w:rsidR="00BF2663" w:rsidRPr="003F7E3B" w:rsidRDefault="00BF2663" w:rsidP="00C879C2">
            <w:pPr>
              <w:jc w:val="both"/>
            </w:pPr>
          </w:p>
        </w:tc>
      </w:tr>
      <w:tr w:rsidR="00BF2663" w:rsidRPr="003F7E3B" w:rsidTr="001A5841">
        <w:tc>
          <w:tcPr>
            <w:tcW w:w="491" w:type="dxa"/>
          </w:tcPr>
          <w:p w:rsidR="00BF2663" w:rsidRPr="003F7E3B" w:rsidRDefault="00BF2663" w:rsidP="001A5841">
            <w:r w:rsidRPr="003F7E3B">
              <w:t>2.</w:t>
            </w:r>
          </w:p>
        </w:tc>
        <w:tc>
          <w:tcPr>
            <w:tcW w:w="1978" w:type="dxa"/>
          </w:tcPr>
          <w:p w:rsidR="00BF2663" w:rsidRPr="003F7E3B" w:rsidRDefault="00BF2663" w:rsidP="00C879C2">
            <w:proofErr w:type="spellStart"/>
            <w:r w:rsidRPr="003F7E3B">
              <w:t>Читаво</w:t>
            </w:r>
            <w:proofErr w:type="spellEnd"/>
            <w:r w:rsidRPr="003F7E3B">
              <w:t xml:space="preserve"> К.Х.</w:t>
            </w:r>
          </w:p>
        </w:tc>
        <w:tc>
          <w:tcPr>
            <w:tcW w:w="7384" w:type="dxa"/>
          </w:tcPr>
          <w:p w:rsidR="00BF2663" w:rsidRPr="003F7E3B" w:rsidRDefault="00BF2663" w:rsidP="00C879C2">
            <w:pPr>
              <w:jc w:val="both"/>
            </w:pPr>
            <w:r w:rsidRPr="003F7E3B">
              <w:t>- 1-ый зам. главы администрации муниципального образования «Красногвардейское сельское поселение»</w:t>
            </w:r>
          </w:p>
          <w:p w:rsidR="00BF2663" w:rsidRPr="003F7E3B" w:rsidRDefault="00BF2663" w:rsidP="00C879C2">
            <w:pPr>
              <w:jc w:val="both"/>
            </w:pPr>
          </w:p>
        </w:tc>
      </w:tr>
      <w:tr w:rsidR="00BF2663" w:rsidRPr="003F7E3B" w:rsidTr="001A5841">
        <w:tc>
          <w:tcPr>
            <w:tcW w:w="491" w:type="dxa"/>
          </w:tcPr>
          <w:p w:rsidR="00BF2663" w:rsidRPr="003F7E3B" w:rsidRDefault="00BF2663" w:rsidP="001A5841">
            <w:r w:rsidRPr="003F7E3B">
              <w:t>3.</w:t>
            </w:r>
          </w:p>
        </w:tc>
        <w:tc>
          <w:tcPr>
            <w:tcW w:w="1978" w:type="dxa"/>
          </w:tcPr>
          <w:p w:rsidR="00BF2663" w:rsidRPr="003F7E3B" w:rsidRDefault="00BF2663" w:rsidP="00C879C2">
            <w:r w:rsidRPr="003F7E3B">
              <w:t>Мышкина М.А.</w:t>
            </w:r>
          </w:p>
        </w:tc>
        <w:tc>
          <w:tcPr>
            <w:tcW w:w="7384" w:type="dxa"/>
          </w:tcPr>
          <w:p w:rsidR="00BF2663" w:rsidRPr="003F7E3B" w:rsidRDefault="00BF2663" w:rsidP="00C879C2">
            <w:pPr>
              <w:jc w:val="both"/>
            </w:pPr>
            <w:r w:rsidRPr="003F7E3B">
              <w:t xml:space="preserve">- начальник финансового отдела администрации муниципального образования «Красногвардейское сельское поселение» </w:t>
            </w:r>
          </w:p>
          <w:p w:rsidR="00BF2663" w:rsidRPr="003F7E3B" w:rsidRDefault="00BF2663" w:rsidP="00C879C2">
            <w:pPr>
              <w:jc w:val="both"/>
            </w:pPr>
          </w:p>
        </w:tc>
      </w:tr>
      <w:tr w:rsidR="00BF2663" w:rsidRPr="003F7E3B" w:rsidTr="001A5841">
        <w:tc>
          <w:tcPr>
            <w:tcW w:w="491" w:type="dxa"/>
          </w:tcPr>
          <w:p w:rsidR="00BF2663" w:rsidRPr="003F7E3B" w:rsidRDefault="00BF2663" w:rsidP="001A5841">
            <w:r w:rsidRPr="003F7E3B">
              <w:t>4.</w:t>
            </w:r>
          </w:p>
        </w:tc>
        <w:tc>
          <w:tcPr>
            <w:tcW w:w="1978" w:type="dxa"/>
          </w:tcPr>
          <w:p w:rsidR="00BF2663" w:rsidRPr="003F7E3B" w:rsidRDefault="00312D94" w:rsidP="00C879C2">
            <w:proofErr w:type="spellStart"/>
            <w:r w:rsidRPr="003F7E3B">
              <w:t>Уджухов</w:t>
            </w:r>
            <w:proofErr w:type="spellEnd"/>
            <w:r w:rsidRPr="003F7E3B">
              <w:t xml:space="preserve"> Б.А</w:t>
            </w:r>
            <w:r w:rsidR="00BF2663" w:rsidRPr="003F7E3B">
              <w:t>.</w:t>
            </w:r>
          </w:p>
        </w:tc>
        <w:tc>
          <w:tcPr>
            <w:tcW w:w="7384" w:type="dxa"/>
          </w:tcPr>
          <w:p w:rsidR="00BF2663" w:rsidRPr="003F7E3B" w:rsidRDefault="00BF2663" w:rsidP="00C879C2">
            <w:pPr>
              <w:jc w:val="both"/>
            </w:pPr>
            <w:r w:rsidRPr="003F7E3B">
              <w:t xml:space="preserve">- </w:t>
            </w:r>
            <w:r w:rsidR="00312D94" w:rsidRPr="003F7E3B">
              <w:t>ведущий специалист по вопросам благоустройства и строительства</w:t>
            </w:r>
            <w:r w:rsidRPr="003F7E3B">
              <w:t xml:space="preserve"> администрации муниципального образования «Красногвардейское сельское поселение»</w:t>
            </w:r>
          </w:p>
          <w:p w:rsidR="00BF2663" w:rsidRPr="003F7E3B" w:rsidRDefault="00BF2663" w:rsidP="00C879C2">
            <w:pPr>
              <w:jc w:val="both"/>
            </w:pPr>
          </w:p>
        </w:tc>
      </w:tr>
      <w:tr w:rsidR="00BF2663" w:rsidRPr="003F7E3B" w:rsidTr="001A5841">
        <w:tc>
          <w:tcPr>
            <w:tcW w:w="491" w:type="dxa"/>
          </w:tcPr>
          <w:p w:rsidR="00BF2663" w:rsidRPr="003F7E3B" w:rsidRDefault="00BF2663" w:rsidP="001A5841">
            <w:r w:rsidRPr="003F7E3B">
              <w:t>5.</w:t>
            </w:r>
          </w:p>
        </w:tc>
        <w:tc>
          <w:tcPr>
            <w:tcW w:w="1978" w:type="dxa"/>
          </w:tcPr>
          <w:p w:rsidR="00BF2663" w:rsidRPr="003F7E3B" w:rsidRDefault="00BF2663" w:rsidP="00C879C2">
            <w:proofErr w:type="spellStart"/>
            <w:r w:rsidRPr="003F7E3B">
              <w:t>Гавриш</w:t>
            </w:r>
            <w:proofErr w:type="spellEnd"/>
            <w:r w:rsidRPr="003F7E3B">
              <w:t xml:space="preserve"> Р.В.</w:t>
            </w:r>
          </w:p>
        </w:tc>
        <w:tc>
          <w:tcPr>
            <w:tcW w:w="7384" w:type="dxa"/>
          </w:tcPr>
          <w:p w:rsidR="00BF2663" w:rsidRPr="003F7E3B" w:rsidRDefault="00BF2663" w:rsidP="00C879C2">
            <w:pPr>
              <w:jc w:val="both"/>
            </w:pPr>
            <w:r w:rsidRPr="003F7E3B">
              <w:t>- председатель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BF2663" w:rsidRPr="003F7E3B" w:rsidRDefault="00BF2663" w:rsidP="00C879C2">
            <w:pPr>
              <w:jc w:val="both"/>
            </w:pPr>
          </w:p>
        </w:tc>
      </w:tr>
      <w:tr w:rsidR="00BF2663" w:rsidRPr="003F7E3B" w:rsidTr="001A5841">
        <w:tc>
          <w:tcPr>
            <w:tcW w:w="491" w:type="dxa"/>
          </w:tcPr>
          <w:p w:rsidR="00BF2663" w:rsidRPr="003F7E3B" w:rsidRDefault="00BF2663" w:rsidP="001A5841">
            <w:r w:rsidRPr="003F7E3B">
              <w:t>6.</w:t>
            </w:r>
          </w:p>
        </w:tc>
        <w:tc>
          <w:tcPr>
            <w:tcW w:w="1978" w:type="dxa"/>
          </w:tcPr>
          <w:p w:rsidR="00BF2663" w:rsidRPr="003F7E3B" w:rsidRDefault="00BF2663" w:rsidP="00C879C2">
            <w:proofErr w:type="spellStart"/>
            <w:r w:rsidRPr="003F7E3B">
              <w:t>Сабанокова</w:t>
            </w:r>
            <w:proofErr w:type="spellEnd"/>
            <w:r w:rsidRPr="003F7E3B">
              <w:t xml:space="preserve"> И.Х.</w:t>
            </w:r>
          </w:p>
        </w:tc>
        <w:tc>
          <w:tcPr>
            <w:tcW w:w="7384" w:type="dxa"/>
          </w:tcPr>
          <w:p w:rsidR="00BF2663" w:rsidRPr="003F7E3B" w:rsidRDefault="00BF2663" w:rsidP="00C879C2">
            <w:pPr>
              <w:jc w:val="both"/>
            </w:pPr>
            <w:r w:rsidRPr="003F7E3B">
              <w:t>- член постоянной комиссии по бюджетно-финансовым, налоговым и экономическим вопросам Совета народных депутатов муниципального образования «Красногвардейское сельское поселение»</w:t>
            </w:r>
          </w:p>
          <w:p w:rsidR="00BF2663" w:rsidRPr="003F7E3B" w:rsidRDefault="00BF2663" w:rsidP="00C879C2">
            <w:pPr>
              <w:jc w:val="both"/>
            </w:pPr>
          </w:p>
          <w:p w:rsidR="00BF2663" w:rsidRPr="003F7E3B" w:rsidRDefault="00BF2663" w:rsidP="00C879C2">
            <w:pPr>
              <w:jc w:val="both"/>
            </w:pPr>
          </w:p>
        </w:tc>
      </w:tr>
      <w:tr w:rsidR="00BF2663" w:rsidRPr="003F7E3B" w:rsidTr="001A5841">
        <w:tc>
          <w:tcPr>
            <w:tcW w:w="491" w:type="dxa"/>
          </w:tcPr>
          <w:p w:rsidR="00BF2663" w:rsidRPr="003F7E3B" w:rsidRDefault="00BF2663" w:rsidP="001A5841">
            <w:r w:rsidRPr="003F7E3B">
              <w:t>7.</w:t>
            </w:r>
          </w:p>
        </w:tc>
        <w:tc>
          <w:tcPr>
            <w:tcW w:w="1978" w:type="dxa"/>
          </w:tcPr>
          <w:p w:rsidR="00BF2663" w:rsidRPr="003F7E3B" w:rsidRDefault="00BF2663" w:rsidP="00C879C2">
            <w:proofErr w:type="spellStart"/>
            <w:r w:rsidRPr="003F7E3B">
              <w:t>Полоротов</w:t>
            </w:r>
            <w:proofErr w:type="spellEnd"/>
            <w:r w:rsidRPr="003F7E3B">
              <w:t xml:space="preserve"> Д.А.</w:t>
            </w:r>
          </w:p>
        </w:tc>
        <w:tc>
          <w:tcPr>
            <w:tcW w:w="7384" w:type="dxa"/>
          </w:tcPr>
          <w:p w:rsidR="00BF2663" w:rsidRPr="003F7E3B" w:rsidRDefault="00BF2663" w:rsidP="00C879C2">
            <w:pPr>
              <w:jc w:val="both"/>
            </w:pPr>
            <w:r w:rsidRPr="003F7E3B">
              <w:t>- начальник отдела по вопросам ЖКХ, благоустройства и дорожного хозяйства администрации муниципального образования «Красногвардейское сельское поселение»</w:t>
            </w:r>
          </w:p>
          <w:p w:rsidR="00BF2663" w:rsidRPr="003F7E3B" w:rsidRDefault="00BF2663" w:rsidP="00C879C2">
            <w:pPr>
              <w:jc w:val="both"/>
            </w:pPr>
          </w:p>
        </w:tc>
      </w:tr>
      <w:tr w:rsidR="00175B37" w:rsidRPr="00C27023" w:rsidTr="001A5841">
        <w:tc>
          <w:tcPr>
            <w:tcW w:w="491" w:type="dxa"/>
          </w:tcPr>
          <w:p w:rsidR="00175B37" w:rsidRPr="00C27023" w:rsidRDefault="00175B37" w:rsidP="001A5841">
            <w:pPr>
              <w:rPr>
                <w:sz w:val="22"/>
                <w:szCs w:val="22"/>
              </w:rPr>
            </w:pPr>
          </w:p>
        </w:tc>
        <w:tc>
          <w:tcPr>
            <w:tcW w:w="1978" w:type="dxa"/>
          </w:tcPr>
          <w:p w:rsidR="00175B37" w:rsidRPr="00C27023" w:rsidRDefault="00175B37" w:rsidP="001A5841">
            <w:pPr>
              <w:rPr>
                <w:sz w:val="22"/>
                <w:szCs w:val="22"/>
              </w:rPr>
            </w:pPr>
          </w:p>
        </w:tc>
        <w:tc>
          <w:tcPr>
            <w:tcW w:w="7384" w:type="dxa"/>
          </w:tcPr>
          <w:p w:rsidR="00175B37" w:rsidRPr="00C27023" w:rsidRDefault="00175B37" w:rsidP="001A5841">
            <w:pPr>
              <w:jc w:val="both"/>
              <w:rPr>
                <w:sz w:val="22"/>
                <w:szCs w:val="22"/>
              </w:rPr>
            </w:pPr>
          </w:p>
        </w:tc>
      </w:tr>
      <w:tr w:rsidR="00175B37" w:rsidRPr="00C27023" w:rsidTr="001A5841">
        <w:tc>
          <w:tcPr>
            <w:tcW w:w="491" w:type="dxa"/>
          </w:tcPr>
          <w:p w:rsidR="00175B37" w:rsidRPr="00C27023" w:rsidRDefault="00175B37" w:rsidP="001A5841">
            <w:pPr>
              <w:rPr>
                <w:sz w:val="22"/>
                <w:szCs w:val="22"/>
              </w:rPr>
            </w:pPr>
          </w:p>
        </w:tc>
        <w:tc>
          <w:tcPr>
            <w:tcW w:w="1978" w:type="dxa"/>
          </w:tcPr>
          <w:p w:rsidR="00175B37" w:rsidRPr="00C27023" w:rsidRDefault="00175B37" w:rsidP="001A5841">
            <w:pPr>
              <w:rPr>
                <w:sz w:val="22"/>
                <w:szCs w:val="22"/>
              </w:rPr>
            </w:pPr>
          </w:p>
        </w:tc>
        <w:tc>
          <w:tcPr>
            <w:tcW w:w="7384" w:type="dxa"/>
          </w:tcPr>
          <w:p w:rsidR="00175B37" w:rsidRPr="00C27023" w:rsidRDefault="00175B37" w:rsidP="001A5841">
            <w:pPr>
              <w:jc w:val="both"/>
              <w:rPr>
                <w:sz w:val="22"/>
                <w:szCs w:val="22"/>
              </w:rPr>
            </w:pPr>
          </w:p>
        </w:tc>
      </w:tr>
    </w:tbl>
    <w:p w:rsidR="00175B37" w:rsidRDefault="00175B37" w:rsidP="00175B37">
      <w:pPr>
        <w:rPr>
          <w:sz w:val="22"/>
          <w:szCs w:val="22"/>
        </w:rPr>
      </w:pPr>
    </w:p>
    <w:p w:rsidR="00175B37" w:rsidRDefault="00175B37" w:rsidP="00175B37">
      <w:pPr>
        <w:rPr>
          <w:sz w:val="22"/>
          <w:szCs w:val="22"/>
        </w:rPr>
      </w:pPr>
    </w:p>
    <w:p w:rsidR="00175B37" w:rsidRDefault="00175B37" w:rsidP="00175B37">
      <w:pPr>
        <w:rPr>
          <w:sz w:val="22"/>
          <w:szCs w:val="22"/>
        </w:rPr>
      </w:pPr>
    </w:p>
    <w:p w:rsidR="00175B37" w:rsidRDefault="00175B37" w:rsidP="00175B37">
      <w:pPr>
        <w:rPr>
          <w:sz w:val="22"/>
          <w:szCs w:val="22"/>
        </w:rPr>
      </w:pPr>
    </w:p>
    <w:p w:rsidR="00175B37" w:rsidRPr="00E91AD3" w:rsidRDefault="00175B37" w:rsidP="00175B37">
      <w:pPr>
        <w:rPr>
          <w:sz w:val="22"/>
          <w:szCs w:val="22"/>
        </w:rPr>
      </w:pPr>
    </w:p>
    <w:p w:rsidR="002875F7" w:rsidRDefault="002875F7" w:rsidP="00175B37">
      <w:pPr>
        <w:rPr>
          <w:sz w:val="22"/>
          <w:szCs w:val="22"/>
        </w:rPr>
      </w:pPr>
    </w:p>
    <w:p w:rsidR="003F7E3B" w:rsidRDefault="003F7E3B" w:rsidP="00175B37"/>
    <w:p w:rsidR="002875F7" w:rsidRPr="003F7E3B" w:rsidRDefault="002875F7" w:rsidP="00175B37"/>
    <w:p w:rsidR="00175B37" w:rsidRPr="003F7E3B" w:rsidRDefault="00175B37" w:rsidP="00175B37">
      <w:pPr>
        <w:jc w:val="right"/>
      </w:pPr>
      <w:r w:rsidRPr="003F7E3B">
        <w:lastRenderedPageBreak/>
        <w:t>Приложение № 3 к Постановлению главы</w:t>
      </w:r>
    </w:p>
    <w:p w:rsidR="00175B37" w:rsidRPr="003F7E3B" w:rsidRDefault="00175B37" w:rsidP="00175B37">
      <w:pPr>
        <w:jc w:val="right"/>
      </w:pPr>
      <w:r w:rsidRPr="003F7E3B">
        <w:t>муниципального образования</w:t>
      </w:r>
    </w:p>
    <w:p w:rsidR="00175B37" w:rsidRPr="003F7E3B" w:rsidRDefault="00175B37" w:rsidP="00175B37">
      <w:pPr>
        <w:jc w:val="right"/>
      </w:pPr>
      <w:r w:rsidRPr="003F7E3B">
        <w:t xml:space="preserve"> «Красногвардейское сельское поселение»</w:t>
      </w:r>
    </w:p>
    <w:p w:rsidR="00175B37" w:rsidRPr="003F7E3B" w:rsidRDefault="00175B37" w:rsidP="00175B37">
      <w:pPr>
        <w:jc w:val="right"/>
      </w:pPr>
      <w:r w:rsidRPr="003F7E3B">
        <w:t xml:space="preserve">№ </w:t>
      </w:r>
      <w:r w:rsidR="00312D94" w:rsidRPr="003F7E3B">
        <w:rPr>
          <w:u w:val="single"/>
        </w:rPr>
        <w:t>169</w:t>
      </w:r>
      <w:r w:rsidRPr="003F7E3B">
        <w:t xml:space="preserve"> от «</w:t>
      </w:r>
      <w:r w:rsidR="00312D94" w:rsidRPr="003F7E3B">
        <w:rPr>
          <w:u w:val="single"/>
        </w:rPr>
        <w:t>06</w:t>
      </w:r>
      <w:r w:rsidRPr="003F7E3B">
        <w:t xml:space="preserve">» </w:t>
      </w:r>
      <w:r w:rsidR="00312D94" w:rsidRPr="003F7E3B">
        <w:rPr>
          <w:u w:val="single"/>
        </w:rPr>
        <w:t>декабря</w:t>
      </w:r>
      <w:r w:rsidRPr="003F7E3B">
        <w:rPr>
          <w:u w:val="single"/>
        </w:rPr>
        <w:t xml:space="preserve"> </w:t>
      </w:r>
      <w:r w:rsidRPr="003F7E3B">
        <w:t>20</w:t>
      </w:r>
      <w:r w:rsidR="00312D94" w:rsidRPr="003F7E3B">
        <w:t>18</w:t>
      </w:r>
      <w:r w:rsidRPr="003F7E3B">
        <w:t xml:space="preserve"> г.</w:t>
      </w:r>
    </w:p>
    <w:p w:rsidR="00175B37" w:rsidRPr="003F7E3B" w:rsidRDefault="00175B37" w:rsidP="00175B37">
      <w:pPr>
        <w:jc w:val="right"/>
      </w:pPr>
    </w:p>
    <w:p w:rsidR="00175B37" w:rsidRPr="003F7E3B" w:rsidRDefault="00175B37" w:rsidP="00175B37">
      <w:pPr>
        <w:jc w:val="center"/>
        <w:rPr>
          <w:b/>
        </w:rPr>
      </w:pPr>
    </w:p>
    <w:p w:rsidR="00175B37" w:rsidRPr="003F7E3B" w:rsidRDefault="00175B37" w:rsidP="00175B37">
      <w:pPr>
        <w:jc w:val="center"/>
        <w:rPr>
          <w:b/>
        </w:rPr>
      </w:pPr>
      <w:r w:rsidRPr="003F7E3B">
        <w:rPr>
          <w:b/>
        </w:rPr>
        <w:t>Порядок проведения публичных слушаний</w:t>
      </w:r>
    </w:p>
    <w:p w:rsidR="00175B37" w:rsidRPr="003F7E3B" w:rsidRDefault="002875F7" w:rsidP="00175B37">
      <w:pPr>
        <w:jc w:val="center"/>
        <w:rPr>
          <w:b/>
        </w:rPr>
      </w:pPr>
      <w:r w:rsidRPr="003F7E3B">
        <w:rPr>
          <w:b/>
        </w:rPr>
        <w:t xml:space="preserve">по </w:t>
      </w:r>
      <w:r w:rsidR="00312D94" w:rsidRPr="003F7E3B">
        <w:rPr>
          <w:b/>
        </w:rPr>
        <w:t xml:space="preserve">проекту внесения дополнений в правила </w:t>
      </w:r>
      <w:r w:rsidRPr="003F7E3B">
        <w:rPr>
          <w:b/>
        </w:rPr>
        <w:t>благоустройства  территории муниципального образования «Красногвардейское сельское поселение»</w:t>
      </w:r>
    </w:p>
    <w:p w:rsidR="002875F7" w:rsidRPr="003F7E3B" w:rsidRDefault="002875F7" w:rsidP="00175B37">
      <w:pPr>
        <w:jc w:val="center"/>
        <w:rPr>
          <w:b/>
        </w:rPr>
      </w:pPr>
    </w:p>
    <w:p w:rsidR="00175B37" w:rsidRPr="003F7E3B" w:rsidRDefault="00175B37" w:rsidP="00175B37">
      <w:pPr>
        <w:jc w:val="both"/>
      </w:pPr>
      <w:r w:rsidRPr="003F7E3B">
        <w:tab/>
      </w:r>
      <w:r w:rsidR="002875F7" w:rsidRPr="003F7E3B">
        <w:t xml:space="preserve">1. Для обсуждения </w:t>
      </w:r>
      <w:r w:rsidR="00312D94" w:rsidRPr="003F7E3B">
        <w:t>проекта внесения дополнений в правила</w:t>
      </w:r>
      <w:r w:rsidR="002875F7" w:rsidRPr="003F7E3B">
        <w:t xml:space="preserve"> благоустройства  территории муниципального образования «Красногвардейское сельское поселение»</w:t>
      </w:r>
    </w:p>
    <w:p w:rsidR="00175B37" w:rsidRPr="003F7E3B" w:rsidRDefault="003F7E3B" w:rsidP="00175B37">
      <w:pPr>
        <w:jc w:val="both"/>
      </w:pPr>
      <w:r w:rsidRPr="003F7E3B">
        <w:t xml:space="preserve"> (далее – </w:t>
      </w:r>
      <w:r w:rsidR="002875F7" w:rsidRPr="003F7E3B">
        <w:t xml:space="preserve"> </w:t>
      </w:r>
      <w:r w:rsidR="00312D94" w:rsidRPr="003F7E3B">
        <w:t>Проект</w:t>
      </w:r>
      <w:r w:rsidR="00175B37" w:rsidRPr="003F7E3B">
        <w:t>) проводятся публичные слушания.</w:t>
      </w:r>
    </w:p>
    <w:p w:rsidR="00175B37" w:rsidRPr="003F7E3B" w:rsidRDefault="00175B37" w:rsidP="00175B37">
      <w:pPr>
        <w:jc w:val="both"/>
      </w:pPr>
      <w:r w:rsidRPr="003F7E3B">
        <w:tab/>
        <w:t xml:space="preserve">2. Организацию и проведение публичных слушаний, а также сбор и обработку предложений граждан,  поступивших в отношении </w:t>
      </w:r>
      <w:r w:rsidR="002875F7" w:rsidRPr="003F7E3B">
        <w:t>П</w:t>
      </w:r>
      <w:r w:rsidR="00312D94" w:rsidRPr="003F7E3B">
        <w:t>роекта</w:t>
      </w:r>
      <w:r w:rsidRPr="003F7E3B">
        <w:t xml:space="preserve">, осуществляет руководитель совместной комиссии муниципального образования «Красногвардейское сельское поселение» по учету предложений граждан </w:t>
      </w:r>
      <w:r w:rsidR="002875F7" w:rsidRPr="003F7E3B">
        <w:t xml:space="preserve">по </w:t>
      </w:r>
      <w:r w:rsidR="00312D94" w:rsidRPr="003F7E3B">
        <w:t xml:space="preserve">проекту внесения дополнений в правила </w:t>
      </w:r>
      <w:r w:rsidR="002875F7" w:rsidRPr="003F7E3B">
        <w:t>благоустройства  территории муниципального образования «Красногвардейское сельское поселение»</w:t>
      </w:r>
    </w:p>
    <w:p w:rsidR="00175B37" w:rsidRPr="003F7E3B" w:rsidRDefault="00175B37" w:rsidP="00175B37">
      <w:pPr>
        <w:jc w:val="both"/>
      </w:pPr>
      <w:r w:rsidRPr="003F7E3B">
        <w:t xml:space="preserve"> (далее по тексту – руководитель совместной комиссии).</w:t>
      </w:r>
    </w:p>
    <w:p w:rsidR="00175B37" w:rsidRPr="003F7E3B" w:rsidRDefault="00175B37" w:rsidP="00175B37">
      <w:pPr>
        <w:jc w:val="both"/>
      </w:pPr>
      <w:r w:rsidRPr="003F7E3B">
        <w:tab/>
        <w:t xml:space="preserve">3. В публичных слушаниях вправе принять участие каждый житель муниципального образования «Красногвардейское сельское поселение». </w:t>
      </w:r>
    </w:p>
    <w:p w:rsidR="00175B37" w:rsidRPr="003F7E3B" w:rsidRDefault="00175B37" w:rsidP="00175B37">
      <w:pPr>
        <w:jc w:val="both"/>
      </w:pPr>
      <w:r w:rsidRPr="003F7E3B">
        <w:tab/>
        <w:t xml:space="preserve">4. На публичных слушаниях по </w:t>
      </w:r>
      <w:r w:rsidR="00312D94" w:rsidRPr="003F7E3B">
        <w:t>Проекту</w:t>
      </w:r>
      <w:r w:rsidRPr="003F7E3B">
        <w:t xml:space="preserve"> выступает с докладом и председательствует руководитель совместной комиссии (далее по тексту – председательствующий).</w:t>
      </w:r>
    </w:p>
    <w:p w:rsidR="00175B37" w:rsidRPr="003F7E3B" w:rsidRDefault="00175B37" w:rsidP="00175B37">
      <w:pPr>
        <w:jc w:val="both"/>
      </w:pPr>
      <w:r w:rsidRPr="003F7E3B">
        <w:tab/>
        <w:t>5. Для ведения протокола публичных слушаний председательствующий определяет секретаря публичных слушаний.</w:t>
      </w:r>
    </w:p>
    <w:p w:rsidR="00175B37" w:rsidRPr="003F7E3B" w:rsidRDefault="00175B37" w:rsidP="00175B37">
      <w:pPr>
        <w:jc w:val="both"/>
      </w:pPr>
      <w:r w:rsidRPr="003F7E3B">
        <w:tab/>
        <w:t xml:space="preserve">6. Участникам публичных слушаний обеспечивается </w:t>
      </w:r>
      <w:r w:rsidR="00312D94" w:rsidRPr="003F7E3B">
        <w:t>право высказать свое мнение по П</w:t>
      </w:r>
      <w:r w:rsidRPr="003F7E3B">
        <w:t>роекту.</w:t>
      </w:r>
    </w:p>
    <w:p w:rsidR="00175B37" w:rsidRPr="003F7E3B" w:rsidRDefault="00175B37" w:rsidP="00175B37">
      <w:pPr>
        <w:jc w:val="both"/>
      </w:pPr>
      <w:r w:rsidRPr="003F7E3B">
        <w:tab/>
        <w:t xml:space="preserve">6.1. Всем желающим выступить предоставляется слово, в зависимости от количества желающих </w:t>
      </w:r>
      <w:proofErr w:type="gramStart"/>
      <w:r w:rsidRPr="003F7E3B">
        <w:t>выступить председательствующий вправе ограничить</w:t>
      </w:r>
      <w:proofErr w:type="gramEnd"/>
      <w:r w:rsidRPr="003F7E3B">
        <w:t xml:space="preserve"> время любого из выступлений.</w:t>
      </w:r>
    </w:p>
    <w:p w:rsidR="00175B37" w:rsidRPr="003F7E3B" w:rsidRDefault="00175B37" w:rsidP="00175B37">
      <w:pPr>
        <w:jc w:val="both"/>
      </w:pPr>
      <w:r w:rsidRPr="003F7E3B">
        <w:tab/>
        <w:t>6.2. Председательствующий вправе принять Решение о перерыве в публичных слушаниях и продолжении их в другое время.</w:t>
      </w:r>
    </w:p>
    <w:p w:rsidR="00175B37" w:rsidRPr="003F7E3B" w:rsidRDefault="00175B37" w:rsidP="00175B37">
      <w:pPr>
        <w:jc w:val="both"/>
      </w:pPr>
      <w:r w:rsidRPr="003F7E3B">
        <w:tab/>
        <w:t>6.3. По истечении времени, отведенного председательствующим на проведение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w:t>
      </w:r>
      <w:r w:rsidR="00312D94" w:rsidRPr="003F7E3B">
        <w:t>ечания и предложения по П</w:t>
      </w:r>
      <w:r w:rsidRPr="003F7E3B">
        <w:t>роекту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175B37" w:rsidRPr="003F7E3B" w:rsidRDefault="00175B37" w:rsidP="00175B37">
      <w:pPr>
        <w:jc w:val="both"/>
      </w:pPr>
      <w:r w:rsidRPr="003F7E3B">
        <w:tab/>
        <w:t>7. Поступившие от населе</w:t>
      </w:r>
      <w:r w:rsidR="00312D94" w:rsidRPr="003F7E3B">
        <w:t>ния замечания и предложения по Проекту</w:t>
      </w:r>
      <w:r w:rsidRPr="003F7E3B">
        <w:t>, в том числе в ходе проведения публичных слушаний, носят рекомендательный характер.</w:t>
      </w:r>
    </w:p>
    <w:p w:rsidR="00175B37" w:rsidRPr="003F7E3B" w:rsidRDefault="00175B37" w:rsidP="00175B37">
      <w:pPr>
        <w:jc w:val="both"/>
      </w:pPr>
      <w:r w:rsidRPr="003F7E3B">
        <w:tab/>
        <w:t>8. Результаты публичных слушаний в форме итогового документа подписываются председательствующим и подлежат официальному опубликованию.</w:t>
      </w:r>
    </w:p>
    <w:p w:rsidR="00175B37" w:rsidRPr="003F7E3B" w:rsidRDefault="00175B37" w:rsidP="00175B37">
      <w:pPr>
        <w:jc w:val="both"/>
      </w:pPr>
      <w:r w:rsidRPr="003F7E3B">
        <w:tab/>
        <w:t>После завершения рассмотрения замечаний и предложений граждан, а также результатов публичных слушаний</w:t>
      </w:r>
      <w:r w:rsidR="00312D94" w:rsidRPr="003F7E3B">
        <w:t xml:space="preserve"> П</w:t>
      </w:r>
      <w:r w:rsidR="002875F7" w:rsidRPr="003F7E3B">
        <w:t>роект направляется</w:t>
      </w:r>
      <w:r w:rsidRPr="003F7E3B">
        <w:t xml:space="preserve"> администрацией муниципального образования «Красногвардейское сельское поселение» </w:t>
      </w:r>
      <w:r w:rsidR="002875F7" w:rsidRPr="003F7E3B">
        <w:t>на утверждение в Совет народных депутатов муниципального образования «Красногвардейское сельское поселение».</w:t>
      </w:r>
    </w:p>
    <w:p w:rsidR="00F93310" w:rsidRDefault="00F93310" w:rsidP="00175B37">
      <w:pPr>
        <w:jc w:val="right"/>
        <w:rPr>
          <w:sz w:val="20"/>
          <w:szCs w:val="20"/>
        </w:rPr>
      </w:pPr>
    </w:p>
    <w:sectPr w:rsidR="00F93310" w:rsidSect="006207B6">
      <w:headerReference w:type="even" r:id="rId45"/>
      <w:pgSz w:w="11906" w:h="16838" w:code="9"/>
      <w:pgMar w:top="851"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B7B" w:rsidRDefault="00F92B7B">
      <w:r>
        <w:separator/>
      </w:r>
    </w:p>
  </w:endnote>
  <w:endnote w:type="continuationSeparator" w:id="0">
    <w:p w:rsidR="00F92B7B" w:rsidRDefault="00F9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346">
    <w:altName w:val="Times New Roman"/>
    <w:charset w:val="CC"/>
    <w:family w:val="auto"/>
    <w:pitch w:val="variable"/>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B7B" w:rsidRDefault="00F92B7B">
      <w:r>
        <w:separator/>
      </w:r>
    </w:p>
  </w:footnote>
  <w:footnote w:type="continuationSeparator" w:id="0">
    <w:p w:rsidR="00F92B7B" w:rsidRDefault="00F92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25" w:rsidRDefault="00F92B7B">
    <w:pPr>
      <w:rPr>
        <w:sz w:val="2"/>
        <w:szCs w:val="2"/>
      </w:rPr>
    </w:pPr>
    <w:r>
      <w:rPr>
        <w:lang w:bidi="ru-RU"/>
      </w:rPr>
      <w:pict>
        <v:shapetype id="_x0000_t202" coordsize="21600,21600" o:spt="202" path="m,l,21600r21600,l21600,xe">
          <v:stroke joinstyle="miter"/>
          <v:path gradientshapeok="t" o:connecttype="rect"/>
        </v:shapetype>
        <v:shape id="_x0000_s2049" type="#_x0000_t202" style="position:absolute;margin-left:294.8pt;margin-top:48.05pt;width:8.45pt;height:8.1pt;z-index:-1;mso-wrap-style:none;mso-wrap-distance-left:5pt;mso-wrap-distance-right:5pt;mso-position-horizontal-relative:page;mso-position-vertical-relative:page" wrapcoords="0 0" filled="f" stroked="f">
          <v:textbox style="mso-next-textbox:#_x0000_s2049;mso-fit-shape-to-text:t" inset="0,0,0,0">
            <w:txbxContent>
              <w:p w:rsidR="00F25C25" w:rsidRDefault="00F25C25">
                <w:r>
                  <w:fldChar w:fldCharType="begin"/>
                </w:r>
                <w:r>
                  <w:instrText xml:space="preserve"> PAGE \* MERGEFORMAT </w:instrText>
                </w:r>
                <w:r>
                  <w:fldChar w:fldCharType="separate"/>
                </w:r>
                <w:r w:rsidRPr="008261CF">
                  <w:rPr>
                    <w:rStyle w:val="af"/>
                    <w:noProof/>
                  </w:rPr>
                  <w:t>14</w:t>
                </w:r>
                <w:r>
                  <w:rPr>
                    <w:rStyle w:val="a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AD2070"/>
    <w:multiLevelType w:val="multilevel"/>
    <w:tmpl w:val="2854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B0740"/>
    <w:multiLevelType w:val="singleLevel"/>
    <w:tmpl w:val="0419000F"/>
    <w:lvl w:ilvl="0">
      <w:start w:val="1"/>
      <w:numFmt w:val="decimal"/>
      <w:lvlText w:val="%1."/>
      <w:lvlJc w:val="left"/>
      <w:pPr>
        <w:tabs>
          <w:tab w:val="num" w:pos="360"/>
        </w:tabs>
        <w:ind w:left="360" w:hanging="360"/>
      </w:pPr>
    </w:lvl>
  </w:abstractNum>
  <w:abstractNum w:abstractNumId="3">
    <w:nsid w:val="093E3D3A"/>
    <w:multiLevelType w:val="multilevel"/>
    <w:tmpl w:val="2ABCC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F750BD"/>
    <w:multiLevelType w:val="multilevel"/>
    <w:tmpl w:val="665AE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6D5B6E"/>
    <w:multiLevelType w:val="multilevel"/>
    <w:tmpl w:val="873EE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D364C3"/>
    <w:multiLevelType w:val="singleLevel"/>
    <w:tmpl w:val="0419000F"/>
    <w:lvl w:ilvl="0">
      <w:start w:val="1"/>
      <w:numFmt w:val="decimal"/>
      <w:lvlText w:val="%1."/>
      <w:lvlJc w:val="left"/>
      <w:pPr>
        <w:tabs>
          <w:tab w:val="num" w:pos="360"/>
        </w:tabs>
        <w:ind w:left="360" w:hanging="360"/>
      </w:pPr>
    </w:lvl>
  </w:abstractNum>
  <w:abstractNum w:abstractNumId="7">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8">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9">
    <w:nsid w:val="2E6109DD"/>
    <w:multiLevelType w:val="hybridMultilevel"/>
    <w:tmpl w:val="66E4B206"/>
    <w:lvl w:ilvl="0" w:tplc="27B489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EBE3CEB"/>
    <w:multiLevelType w:val="multilevel"/>
    <w:tmpl w:val="9E5C9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985BFD"/>
    <w:multiLevelType w:val="multilevel"/>
    <w:tmpl w:val="78D4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103D7A"/>
    <w:multiLevelType w:val="multilevel"/>
    <w:tmpl w:val="4C5E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C62154"/>
    <w:multiLevelType w:val="multilevel"/>
    <w:tmpl w:val="A6905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814346"/>
    <w:multiLevelType w:val="multilevel"/>
    <w:tmpl w:val="1F3ED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EB7FD1"/>
    <w:multiLevelType w:val="multilevel"/>
    <w:tmpl w:val="A7C0FA5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FB0234"/>
    <w:multiLevelType w:val="multilevel"/>
    <w:tmpl w:val="82B49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18">
    <w:nsid w:val="68B66C7C"/>
    <w:multiLevelType w:val="singleLevel"/>
    <w:tmpl w:val="0419000F"/>
    <w:lvl w:ilvl="0">
      <w:start w:val="1"/>
      <w:numFmt w:val="decimal"/>
      <w:lvlText w:val="%1."/>
      <w:lvlJc w:val="left"/>
      <w:pPr>
        <w:tabs>
          <w:tab w:val="num" w:pos="360"/>
        </w:tabs>
        <w:ind w:left="360" w:hanging="360"/>
      </w:pPr>
    </w:lvl>
  </w:abstractNum>
  <w:abstractNum w:abstractNumId="19">
    <w:nsid w:val="6E0512E0"/>
    <w:multiLevelType w:val="hybridMultilevel"/>
    <w:tmpl w:val="BB08D3E4"/>
    <w:lvl w:ilvl="0" w:tplc="72E643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3973C7E"/>
    <w:multiLevelType w:val="multilevel"/>
    <w:tmpl w:val="B6D6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22">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24">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25">
    <w:nsid w:val="7DDA6A0B"/>
    <w:multiLevelType w:val="multilevel"/>
    <w:tmpl w:val="E3FC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4"/>
  </w:num>
  <w:num w:numId="3">
    <w:abstractNumId w:val="2"/>
  </w:num>
  <w:num w:numId="4">
    <w:abstractNumId w:val="17"/>
  </w:num>
  <w:num w:numId="5">
    <w:abstractNumId w:val="18"/>
  </w:num>
  <w:num w:numId="6">
    <w:abstractNumId w:val="6"/>
  </w:num>
  <w:num w:numId="7">
    <w:abstractNumId w:val="22"/>
  </w:num>
  <w:num w:numId="8">
    <w:abstractNumId w:val="8"/>
  </w:num>
  <w:num w:numId="9">
    <w:abstractNumId w:val="21"/>
  </w:num>
  <w:num w:numId="10">
    <w:abstractNumId w:val="23"/>
  </w:num>
  <w:num w:numId="11">
    <w:abstractNumId w:val="1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1"/>
  </w:num>
  <w:num w:numId="15">
    <w:abstractNumId w:val="12"/>
  </w:num>
  <w:num w:numId="16">
    <w:abstractNumId w:val="10"/>
  </w:num>
  <w:num w:numId="17">
    <w:abstractNumId w:val="5"/>
  </w:num>
  <w:num w:numId="18">
    <w:abstractNumId w:val="14"/>
  </w:num>
  <w:num w:numId="19">
    <w:abstractNumId w:val="4"/>
  </w:num>
  <w:num w:numId="20">
    <w:abstractNumId w:val="3"/>
  </w:num>
  <w:num w:numId="21">
    <w:abstractNumId w:val="1"/>
  </w:num>
  <w:num w:numId="22">
    <w:abstractNumId w:val="20"/>
  </w:num>
  <w:num w:numId="23">
    <w:abstractNumId w:val="13"/>
  </w:num>
  <w:num w:numId="24">
    <w:abstractNumId w:val="16"/>
  </w:num>
  <w:num w:numId="25">
    <w:abstractNumId w:val="15"/>
  </w:num>
  <w:num w:numId="26">
    <w:abstractNumId w:val="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B3F"/>
    <w:rsid w:val="000044EE"/>
    <w:rsid w:val="00013D0F"/>
    <w:rsid w:val="00024FBF"/>
    <w:rsid w:val="00062944"/>
    <w:rsid w:val="00062FF0"/>
    <w:rsid w:val="0006347F"/>
    <w:rsid w:val="00073B3F"/>
    <w:rsid w:val="0008083A"/>
    <w:rsid w:val="000A4FD9"/>
    <w:rsid w:val="000E057B"/>
    <w:rsid w:val="00125712"/>
    <w:rsid w:val="00125DB0"/>
    <w:rsid w:val="00157B9B"/>
    <w:rsid w:val="00175B37"/>
    <w:rsid w:val="00184ACD"/>
    <w:rsid w:val="001977BC"/>
    <w:rsid w:val="001A7021"/>
    <w:rsid w:val="001B7BCC"/>
    <w:rsid w:val="00201D60"/>
    <w:rsid w:val="002071FD"/>
    <w:rsid w:val="002349A3"/>
    <w:rsid w:val="0024602C"/>
    <w:rsid w:val="00261633"/>
    <w:rsid w:val="00277485"/>
    <w:rsid w:val="002875F7"/>
    <w:rsid w:val="002B00F8"/>
    <w:rsid w:val="002B6A9F"/>
    <w:rsid w:val="002C6059"/>
    <w:rsid w:val="002D7EFC"/>
    <w:rsid w:val="002E1DCA"/>
    <w:rsid w:val="00312D94"/>
    <w:rsid w:val="00322DD6"/>
    <w:rsid w:val="003404FA"/>
    <w:rsid w:val="003559A4"/>
    <w:rsid w:val="00363D65"/>
    <w:rsid w:val="003751DF"/>
    <w:rsid w:val="003B079B"/>
    <w:rsid w:val="003B24DC"/>
    <w:rsid w:val="003B3050"/>
    <w:rsid w:val="003C05AA"/>
    <w:rsid w:val="003D6A7D"/>
    <w:rsid w:val="003E79D9"/>
    <w:rsid w:val="003F7E3B"/>
    <w:rsid w:val="00413053"/>
    <w:rsid w:val="00431828"/>
    <w:rsid w:val="00464ABB"/>
    <w:rsid w:val="004667D9"/>
    <w:rsid w:val="0046780C"/>
    <w:rsid w:val="004751B0"/>
    <w:rsid w:val="004937CD"/>
    <w:rsid w:val="00495D3A"/>
    <w:rsid w:val="004B4F51"/>
    <w:rsid w:val="004B7A53"/>
    <w:rsid w:val="004D23FD"/>
    <w:rsid w:val="004E48F5"/>
    <w:rsid w:val="004E4A4D"/>
    <w:rsid w:val="00514B9E"/>
    <w:rsid w:val="0057424F"/>
    <w:rsid w:val="00577985"/>
    <w:rsid w:val="005934C3"/>
    <w:rsid w:val="005A723D"/>
    <w:rsid w:val="005D635A"/>
    <w:rsid w:val="005E46B4"/>
    <w:rsid w:val="005F5841"/>
    <w:rsid w:val="006207B6"/>
    <w:rsid w:val="00646265"/>
    <w:rsid w:val="00653856"/>
    <w:rsid w:val="00654805"/>
    <w:rsid w:val="00681EBC"/>
    <w:rsid w:val="006E78CE"/>
    <w:rsid w:val="00714191"/>
    <w:rsid w:val="007353C4"/>
    <w:rsid w:val="007444E4"/>
    <w:rsid w:val="00797077"/>
    <w:rsid w:val="007C50C8"/>
    <w:rsid w:val="007E6EFD"/>
    <w:rsid w:val="007F1F47"/>
    <w:rsid w:val="00805DB5"/>
    <w:rsid w:val="00833CCC"/>
    <w:rsid w:val="00853753"/>
    <w:rsid w:val="0087744F"/>
    <w:rsid w:val="008904BF"/>
    <w:rsid w:val="00892489"/>
    <w:rsid w:val="0089254A"/>
    <w:rsid w:val="008937D1"/>
    <w:rsid w:val="008A7502"/>
    <w:rsid w:val="008B700B"/>
    <w:rsid w:val="008C606F"/>
    <w:rsid w:val="008E5103"/>
    <w:rsid w:val="00912769"/>
    <w:rsid w:val="00927B11"/>
    <w:rsid w:val="00931809"/>
    <w:rsid w:val="00957198"/>
    <w:rsid w:val="0096505B"/>
    <w:rsid w:val="009747B4"/>
    <w:rsid w:val="009A37C1"/>
    <w:rsid w:val="009C5B33"/>
    <w:rsid w:val="009D699C"/>
    <w:rsid w:val="009D75C4"/>
    <w:rsid w:val="00A026E0"/>
    <w:rsid w:val="00A03587"/>
    <w:rsid w:val="00A20B3D"/>
    <w:rsid w:val="00A22148"/>
    <w:rsid w:val="00A432F3"/>
    <w:rsid w:val="00A5213E"/>
    <w:rsid w:val="00A62607"/>
    <w:rsid w:val="00A62656"/>
    <w:rsid w:val="00A7430F"/>
    <w:rsid w:val="00A92A05"/>
    <w:rsid w:val="00AC5198"/>
    <w:rsid w:val="00AD4098"/>
    <w:rsid w:val="00AE51BE"/>
    <w:rsid w:val="00AE6CDB"/>
    <w:rsid w:val="00B00970"/>
    <w:rsid w:val="00B14A7C"/>
    <w:rsid w:val="00B23D96"/>
    <w:rsid w:val="00B60E0D"/>
    <w:rsid w:val="00B7791E"/>
    <w:rsid w:val="00BA01C5"/>
    <w:rsid w:val="00BB1BF1"/>
    <w:rsid w:val="00BD209E"/>
    <w:rsid w:val="00BF2663"/>
    <w:rsid w:val="00BF269F"/>
    <w:rsid w:val="00BF4B58"/>
    <w:rsid w:val="00C0238E"/>
    <w:rsid w:val="00C271DC"/>
    <w:rsid w:val="00C3228D"/>
    <w:rsid w:val="00C579A1"/>
    <w:rsid w:val="00C93D52"/>
    <w:rsid w:val="00CB7C69"/>
    <w:rsid w:val="00D22B02"/>
    <w:rsid w:val="00D353AF"/>
    <w:rsid w:val="00D42927"/>
    <w:rsid w:val="00D51F41"/>
    <w:rsid w:val="00D57470"/>
    <w:rsid w:val="00D638F9"/>
    <w:rsid w:val="00D70B23"/>
    <w:rsid w:val="00DA2B1A"/>
    <w:rsid w:val="00DB2D83"/>
    <w:rsid w:val="00DB3C28"/>
    <w:rsid w:val="00DC0AED"/>
    <w:rsid w:val="00DD5094"/>
    <w:rsid w:val="00DF01F0"/>
    <w:rsid w:val="00E00CD3"/>
    <w:rsid w:val="00E05AA9"/>
    <w:rsid w:val="00E06F41"/>
    <w:rsid w:val="00E109CD"/>
    <w:rsid w:val="00E2024A"/>
    <w:rsid w:val="00E6351A"/>
    <w:rsid w:val="00E647F5"/>
    <w:rsid w:val="00E65F76"/>
    <w:rsid w:val="00E77AAA"/>
    <w:rsid w:val="00E81E4F"/>
    <w:rsid w:val="00E92B83"/>
    <w:rsid w:val="00E93C96"/>
    <w:rsid w:val="00EA5A5C"/>
    <w:rsid w:val="00EB3664"/>
    <w:rsid w:val="00EB698B"/>
    <w:rsid w:val="00F10811"/>
    <w:rsid w:val="00F205D1"/>
    <w:rsid w:val="00F25C25"/>
    <w:rsid w:val="00F83173"/>
    <w:rsid w:val="00F91985"/>
    <w:rsid w:val="00F92B7B"/>
    <w:rsid w:val="00F93310"/>
    <w:rsid w:val="00FA4401"/>
    <w:rsid w:val="00FA7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20">
    <w:name w:val="Body Text 2"/>
    <w:basedOn w:val="a"/>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c">
    <w:name w:val="Основной текст_"/>
    <w:link w:val="32"/>
    <w:rsid w:val="00C271DC"/>
    <w:rPr>
      <w:sz w:val="21"/>
      <w:szCs w:val="21"/>
      <w:shd w:val="clear" w:color="auto" w:fill="FFFFFF"/>
    </w:rPr>
  </w:style>
  <w:style w:type="paragraph" w:customStyle="1" w:styleId="32">
    <w:name w:val="Основной текст3"/>
    <w:basedOn w:val="a"/>
    <w:link w:val="ac"/>
    <w:rsid w:val="00C271DC"/>
    <w:pPr>
      <w:shd w:val="clear" w:color="auto" w:fill="FFFFFF"/>
      <w:spacing w:before="780" w:line="250" w:lineRule="exact"/>
      <w:jc w:val="both"/>
    </w:pPr>
    <w:rPr>
      <w:sz w:val="21"/>
      <w:szCs w:val="21"/>
      <w:shd w:val="clear" w:color="auto" w:fill="FFFFFF"/>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0">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rPr>
  </w:style>
  <w:style w:type="character" w:styleId="ad">
    <w:name w:val="Hyperlink"/>
    <w:rsid w:val="005A723D"/>
    <w:rPr>
      <w:color w:val="0066CC"/>
      <w:u w:val="single"/>
    </w:rPr>
  </w:style>
  <w:style w:type="character" w:customStyle="1" w:styleId="ae">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0">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cs="Book Antiqua"/>
      <w:spacing w:val="20"/>
      <w:sz w:val="18"/>
      <w:szCs w:val="18"/>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rPr>
  </w:style>
  <w:style w:type="paragraph" w:styleId="af1">
    <w:name w:val="footer"/>
    <w:basedOn w:val="a"/>
    <w:link w:val="af2"/>
    <w:rsid w:val="00F93310"/>
    <w:pPr>
      <w:tabs>
        <w:tab w:val="center" w:pos="4677"/>
        <w:tab w:val="right" w:pos="9355"/>
      </w:tabs>
    </w:pPr>
  </w:style>
  <w:style w:type="character" w:customStyle="1" w:styleId="af2">
    <w:name w:val="Нижний колонтитул Знак"/>
    <w:link w:val="af1"/>
    <w:rsid w:val="00F93310"/>
    <w:rPr>
      <w:sz w:val="24"/>
      <w:szCs w:val="24"/>
    </w:rPr>
  </w:style>
  <w:style w:type="paragraph" w:styleId="af3">
    <w:name w:val="header"/>
    <w:basedOn w:val="a"/>
    <w:link w:val="af4"/>
    <w:rsid w:val="00F93310"/>
    <w:pPr>
      <w:tabs>
        <w:tab w:val="center" w:pos="4677"/>
        <w:tab w:val="right" w:pos="9355"/>
      </w:tabs>
    </w:pPr>
  </w:style>
  <w:style w:type="character" w:customStyle="1" w:styleId="af4">
    <w:name w:val="Верхний колонтитул Знак"/>
    <w:link w:val="af3"/>
    <w:rsid w:val="00F93310"/>
    <w:rPr>
      <w:sz w:val="24"/>
      <w:szCs w:val="24"/>
    </w:rPr>
  </w:style>
  <w:style w:type="paragraph" w:customStyle="1" w:styleId="11">
    <w:name w:val="Без интервала1"/>
    <w:rsid w:val="002C6059"/>
    <w:pPr>
      <w:suppressAutoHyphens/>
      <w:spacing w:line="100" w:lineRule="atLeast"/>
    </w:pPr>
    <w:rPr>
      <w:rFonts w:eastAsia="SimSun" w:cs="font346"/>
      <w:sz w:val="22"/>
      <w:szCs w:val="22"/>
      <w:lang w:eastAsia="ar-SA"/>
    </w:rPr>
  </w:style>
  <w:style w:type="paragraph" w:customStyle="1" w:styleId="12">
    <w:name w:val="Абзац списка1"/>
    <w:basedOn w:val="a"/>
    <w:rsid w:val="002C6059"/>
    <w:pPr>
      <w:suppressAutoHyphens/>
      <w:spacing w:after="200" w:line="276" w:lineRule="auto"/>
      <w:ind w:left="720"/>
    </w:pPr>
    <w:rPr>
      <w:rFonts w:ascii="Calibri" w:eastAsia="Calibri" w:hAnsi="Calibri"/>
      <w:sz w:val="22"/>
      <w:szCs w:val="22"/>
      <w:lang w:eastAsia="ar-SA"/>
    </w:rPr>
  </w:style>
  <w:style w:type="character" w:customStyle="1" w:styleId="af5">
    <w:name w:val="Гипертекстовая ссылка"/>
    <w:uiPriority w:val="99"/>
    <w:rsid w:val="00312D94"/>
    <w:rPr>
      <w:b/>
      <w:bCs/>
      <w:color w:val="106BBE"/>
    </w:rPr>
  </w:style>
  <w:style w:type="character" w:customStyle="1" w:styleId="FontStyle12">
    <w:name w:val="Font Style12"/>
    <w:rsid w:val="00A03587"/>
    <w:rPr>
      <w:rFonts w:ascii="Times New Roman" w:hAnsi="Times New Roman" w:cs="Times New Roman" w:hint="default"/>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5525.0"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hyperlink" Target="garantF1://10006035.0" TargetMode="Externa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garantF1://12045525.0"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fontTable" Target="fontTable.xml"/><Relationship Id="rId20" Type="http://schemas.openxmlformats.org/officeDocument/2006/relationships/image" Target="media/image9.png"/><Relationship Id="rId41" Type="http://schemas.openxmlformats.org/officeDocument/2006/relationships/image" Target="media/image3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65D7F-81AE-4365-B455-BDFCADFC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7742</Words>
  <Characters>44130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51769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subject/>
  <dc:creator>Секретарь</dc:creator>
  <cp:keywords/>
  <cp:lastModifiedBy>Дмитрий</cp:lastModifiedBy>
  <cp:revision>4</cp:revision>
  <cp:lastPrinted>2018-12-06T09:38:00Z</cp:lastPrinted>
  <dcterms:created xsi:type="dcterms:W3CDTF">2018-12-06T11:42:00Z</dcterms:created>
  <dcterms:modified xsi:type="dcterms:W3CDTF">2018-12-18T07:33:00Z</dcterms:modified>
</cp:coreProperties>
</file>